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223F5" w14:textId="77777777" w:rsidR="00C21AFD" w:rsidRPr="00C21AFD" w:rsidRDefault="00C21AFD" w:rsidP="00C21AFD">
      <w:pPr>
        <w:shd w:val="clear" w:color="auto" w:fill="FFFFFF"/>
        <w:spacing w:after="0" w:line="240" w:lineRule="auto"/>
        <w:rPr>
          <w:rFonts w:ascii="Arial" w:eastAsia="Times New Roman" w:hAnsi="Arial" w:cs="Arial"/>
          <w:color w:val="005E82"/>
          <w:kern w:val="0"/>
          <w:sz w:val="30"/>
          <w:szCs w:val="30"/>
          <w:lang w:eastAsia="en-GB"/>
          <w14:ligatures w14:val="none"/>
        </w:rPr>
      </w:pPr>
      <w:r w:rsidRPr="00C21AFD">
        <w:rPr>
          <w:rFonts w:ascii="Arial" w:eastAsia="Times New Roman" w:hAnsi="Arial" w:cs="Arial"/>
          <w:color w:val="005E82"/>
          <w:kern w:val="0"/>
          <w:sz w:val="30"/>
          <w:szCs w:val="30"/>
          <w:lang w:eastAsia="en-GB"/>
          <w14:ligatures w14:val="none"/>
        </w:rPr>
        <w:fldChar w:fldCharType="begin"/>
      </w:r>
      <w:r w:rsidRPr="00C21AFD">
        <w:rPr>
          <w:rFonts w:ascii="Arial" w:eastAsia="Times New Roman" w:hAnsi="Arial" w:cs="Arial"/>
          <w:color w:val="005E82"/>
          <w:kern w:val="0"/>
          <w:sz w:val="30"/>
          <w:szCs w:val="30"/>
          <w:lang w:eastAsia="en-GB"/>
          <w14:ligatures w14:val="none"/>
        </w:rPr>
        <w:instrText xml:space="preserve"> HYPERLINK "https://www.gaa.ie/my-gaa/community-and-health/community-personal-development/" </w:instrText>
      </w:r>
      <w:r w:rsidRPr="00C21AFD">
        <w:rPr>
          <w:rFonts w:ascii="Arial" w:eastAsia="Times New Roman" w:hAnsi="Arial" w:cs="Arial"/>
          <w:color w:val="005E82"/>
          <w:kern w:val="0"/>
          <w:sz w:val="30"/>
          <w:szCs w:val="30"/>
          <w:lang w:eastAsia="en-GB"/>
          <w14:ligatures w14:val="none"/>
        </w:rPr>
        <w:fldChar w:fldCharType="separate"/>
      </w:r>
    </w:p>
    <w:p w14:paraId="5F6A23CD" w14:textId="77777777" w:rsidR="00C21AFD" w:rsidRPr="00C21AFD" w:rsidRDefault="00C21AFD" w:rsidP="00C21AFD">
      <w:pPr>
        <w:shd w:val="clear" w:color="auto" w:fill="FFFFFF"/>
        <w:spacing w:before="330" w:after="330" w:line="240" w:lineRule="auto"/>
        <w:ind w:right="330"/>
        <w:outlineLvl w:val="0"/>
        <w:rPr>
          <w:rFonts w:ascii="inherit" w:eastAsia="Times New Roman" w:hAnsi="inherit" w:cs="Times New Roman"/>
          <w:b/>
          <w:bCs/>
          <w:kern w:val="36"/>
          <w:sz w:val="54"/>
          <w:szCs w:val="54"/>
          <w:lang w:eastAsia="en-GB"/>
          <w14:ligatures w14:val="none"/>
        </w:rPr>
      </w:pPr>
      <w:r w:rsidRPr="00C21AFD">
        <w:rPr>
          <w:rFonts w:ascii="inherit" w:eastAsia="Times New Roman" w:hAnsi="inherit" w:cs="Arial"/>
          <w:b/>
          <w:bCs/>
          <w:color w:val="005E82"/>
          <w:kern w:val="36"/>
          <w:sz w:val="54"/>
          <w:szCs w:val="54"/>
          <w:lang w:eastAsia="en-GB"/>
          <w14:ligatures w14:val="none"/>
        </w:rPr>
        <w:t>Community &amp; Personal Development</w:t>
      </w:r>
    </w:p>
    <w:p w14:paraId="05EC595A" w14:textId="77777777" w:rsidR="00C21AFD" w:rsidRPr="00C21AFD" w:rsidRDefault="00C21AFD" w:rsidP="00C21AFD">
      <w:pPr>
        <w:shd w:val="clear" w:color="auto" w:fill="FFFFFF"/>
        <w:spacing w:after="0" w:line="240" w:lineRule="auto"/>
        <w:rPr>
          <w:rFonts w:ascii="Arial" w:eastAsia="Times New Roman" w:hAnsi="Arial" w:cs="Arial"/>
          <w:color w:val="005E82"/>
          <w:kern w:val="0"/>
          <w:sz w:val="30"/>
          <w:szCs w:val="30"/>
          <w:lang w:eastAsia="en-GB"/>
          <w14:ligatures w14:val="none"/>
        </w:rPr>
      </w:pPr>
      <w:r w:rsidRPr="00C21AFD">
        <w:rPr>
          <w:rFonts w:ascii="Arial" w:eastAsia="Times New Roman" w:hAnsi="Arial" w:cs="Arial"/>
          <w:color w:val="005E82"/>
          <w:kern w:val="0"/>
          <w:sz w:val="30"/>
          <w:szCs w:val="30"/>
          <w:lang w:eastAsia="en-GB"/>
          <w14:ligatures w14:val="none"/>
        </w:rPr>
        <w:fldChar w:fldCharType="end"/>
      </w:r>
    </w:p>
    <w:p w14:paraId="572C780F" w14:textId="77777777" w:rsidR="00C21AFD" w:rsidRPr="00C21AFD" w:rsidRDefault="00C21AFD" w:rsidP="00C21AFD">
      <w:pPr>
        <w:numPr>
          <w:ilvl w:val="0"/>
          <w:numId w:val="1"/>
        </w:numPr>
        <w:shd w:val="clear" w:color="auto" w:fill="FFFFFF"/>
        <w:spacing w:before="100" w:beforeAutospacing="1" w:after="100" w:afterAutospacing="1" w:line="240" w:lineRule="auto"/>
        <w:ind w:right="450"/>
        <w:rPr>
          <w:rFonts w:ascii="Arial" w:eastAsia="Times New Roman" w:hAnsi="Arial" w:cs="Arial"/>
          <w:color w:val="005E82"/>
          <w:kern w:val="0"/>
          <w:sz w:val="30"/>
          <w:szCs w:val="30"/>
          <w:lang w:eastAsia="en-GB"/>
          <w14:ligatures w14:val="none"/>
        </w:rPr>
      </w:pPr>
      <w:hyperlink r:id="rId5" w:history="1">
        <w:r w:rsidRPr="00C21AFD">
          <w:rPr>
            <w:rFonts w:ascii="Arial" w:eastAsia="Times New Roman" w:hAnsi="Arial" w:cs="Arial"/>
            <w:color w:val="005E82"/>
            <w:kern w:val="0"/>
            <w:sz w:val="30"/>
            <w:szCs w:val="30"/>
            <w:lang w:eastAsia="en-GB"/>
            <w14:ligatures w14:val="none"/>
          </w:rPr>
          <w:t>Healthy Club Officer</w:t>
        </w:r>
      </w:hyperlink>
    </w:p>
    <w:p w14:paraId="6006B149" w14:textId="77777777" w:rsidR="00C21AFD" w:rsidRPr="00C21AFD" w:rsidRDefault="00C21AFD" w:rsidP="00C21AFD">
      <w:pPr>
        <w:numPr>
          <w:ilvl w:val="0"/>
          <w:numId w:val="1"/>
        </w:numPr>
        <w:shd w:val="clear" w:color="auto" w:fill="FFFFFF"/>
        <w:spacing w:before="100" w:beforeAutospacing="1" w:after="100" w:afterAutospacing="1" w:line="240" w:lineRule="auto"/>
        <w:ind w:right="450"/>
        <w:rPr>
          <w:rFonts w:ascii="Arial" w:eastAsia="Times New Roman" w:hAnsi="Arial" w:cs="Arial"/>
          <w:color w:val="005E82"/>
          <w:kern w:val="0"/>
          <w:sz w:val="30"/>
          <w:szCs w:val="30"/>
          <w:lang w:eastAsia="en-GB"/>
          <w14:ligatures w14:val="none"/>
        </w:rPr>
      </w:pPr>
      <w:hyperlink r:id="rId6" w:history="1">
        <w:r w:rsidRPr="00C21AFD">
          <w:rPr>
            <w:rFonts w:ascii="Arial" w:eastAsia="Times New Roman" w:hAnsi="Arial" w:cs="Arial"/>
            <w:color w:val="005E82"/>
            <w:kern w:val="0"/>
            <w:sz w:val="30"/>
            <w:szCs w:val="30"/>
            <w:lang w:eastAsia="en-GB"/>
            <w14:ligatures w14:val="none"/>
          </w:rPr>
          <w:t>DEYLI</w:t>
        </w:r>
      </w:hyperlink>
    </w:p>
    <w:p w14:paraId="7BCC358D" w14:textId="77777777" w:rsidR="00C21AFD" w:rsidRPr="00C21AFD" w:rsidRDefault="00C21AFD" w:rsidP="00C21AFD">
      <w:pPr>
        <w:numPr>
          <w:ilvl w:val="0"/>
          <w:numId w:val="1"/>
        </w:numPr>
        <w:shd w:val="clear" w:color="auto" w:fill="FFFFFF"/>
        <w:spacing w:before="100" w:beforeAutospacing="1" w:after="100" w:afterAutospacing="1" w:line="240" w:lineRule="auto"/>
        <w:ind w:right="450"/>
        <w:rPr>
          <w:rFonts w:ascii="Arial" w:eastAsia="Times New Roman" w:hAnsi="Arial" w:cs="Arial"/>
          <w:color w:val="005E82"/>
          <w:kern w:val="0"/>
          <w:sz w:val="30"/>
          <w:szCs w:val="30"/>
          <w:lang w:eastAsia="en-GB"/>
          <w14:ligatures w14:val="none"/>
        </w:rPr>
      </w:pPr>
      <w:hyperlink r:id="rId7" w:history="1">
        <w:proofErr w:type="spellStart"/>
        <w:r w:rsidRPr="00C21AFD">
          <w:rPr>
            <w:rFonts w:ascii="Arial" w:eastAsia="Times New Roman" w:hAnsi="Arial" w:cs="Arial"/>
            <w:color w:val="005E82"/>
            <w:kern w:val="0"/>
            <w:sz w:val="30"/>
            <w:szCs w:val="30"/>
            <w:lang w:eastAsia="en-GB"/>
            <w14:ligatures w14:val="none"/>
          </w:rPr>
          <w:t>SafeTALK</w:t>
        </w:r>
        <w:proofErr w:type="spellEnd"/>
      </w:hyperlink>
    </w:p>
    <w:p w14:paraId="642F61F9" w14:textId="77777777" w:rsidR="00C21AFD" w:rsidRPr="00C21AFD" w:rsidRDefault="00C21AFD" w:rsidP="00C21AFD">
      <w:pPr>
        <w:numPr>
          <w:ilvl w:val="0"/>
          <w:numId w:val="1"/>
        </w:numPr>
        <w:shd w:val="clear" w:color="auto" w:fill="FFFFFF"/>
        <w:spacing w:before="100" w:beforeAutospacing="1" w:after="100" w:afterAutospacing="1" w:line="240" w:lineRule="auto"/>
        <w:ind w:right="450"/>
        <w:rPr>
          <w:rFonts w:ascii="Arial" w:eastAsia="Times New Roman" w:hAnsi="Arial" w:cs="Arial"/>
          <w:color w:val="005E82"/>
          <w:kern w:val="0"/>
          <w:sz w:val="30"/>
          <w:szCs w:val="30"/>
          <w:lang w:eastAsia="en-GB"/>
          <w14:ligatures w14:val="none"/>
        </w:rPr>
      </w:pPr>
      <w:hyperlink r:id="rId8" w:history="1">
        <w:r w:rsidRPr="00C21AFD">
          <w:rPr>
            <w:rFonts w:ascii="Arial" w:eastAsia="Times New Roman" w:hAnsi="Arial" w:cs="Arial"/>
            <w:color w:val="005E82"/>
            <w:kern w:val="0"/>
            <w:sz w:val="30"/>
            <w:szCs w:val="30"/>
            <w:lang w:eastAsia="en-GB"/>
            <w14:ligatures w14:val="none"/>
          </w:rPr>
          <w:t>Critical Incident Response</w:t>
        </w:r>
      </w:hyperlink>
    </w:p>
    <w:p w14:paraId="08CE8220" w14:textId="77777777" w:rsidR="00C21AFD" w:rsidRPr="00C21AFD" w:rsidRDefault="00C21AFD" w:rsidP="00C21AFD">
      <w:pPr>
        <w:numPr>
          <w:ilvl w:val="0"/>
          <w:numId w:val="1"/>
        </w:numPr>
        <w:shd w:val="clear" w:color="auto" w:fill="FFFFFF"/>
        <w:spacing w:before="100" w:beforeAutospacing="1" w:after="100" w:afterAutospacing="1" w:line="240" w:lineRule="auto"/>
        <w:ind w:right="450"/>
        <w:rPr>
          <w:rFonts w:ascii="Arial" w:eastAsia="Times New Roman" w:hAnsi="Arial" w:cs="Arial"/>
          <w:color w:val="005E82"/>
          <w:kern w:val="0"/>
          <w:sz w:val="30"/>
          <w:szCs w:val="30"/>
          <w:lang w:eastAsia="en-GB"/>
          <w14:ligatures w14:val="none"/>
        </w:rPr>
      </w:pPr>
      <w:hyperlink r:id="rId9" w:history="1">
        <w:r w:rsidRPr="00C21AFD">
          <w:rPr>
            <w:rFonts w:ascii="Arial" w:eastAsia="Times New Roman" w:hAnsi="Arial" w:cs="Arial"/>
            <w:color w:val="005E82"/>
            <w:kern w:val="0"/>
            <w:sz w:val="30"/>
            <w:szCs w:val="30"/>
            <w:lang w:eastAsia="en-GB"/>
            <w14:ligatures w14:val="none"/>
          </w:rPr>
          <w:t>Gambling Awareness</w:t>
        </w:r>
      </w:hyperlink>
    </w:p>
    <w:p w14:paraId="7562B1FB" w14:textId="77777777" w:rsidR="00C21AFD" w:rsidRPr="00C21AFD" w:rsidRDefault="00C21AFD" w:rsidP="00C21AFD">
      <w:pPr>
        <w:numPr>
          <w:ilvl w:val="0"/>
          <w:numId w:val="2"/>
        </w:numPr>
        <w:spacing w:beforeAutospacing="1" w:after="100" w:afterAutospacing="1" w:line="240" w:lineRule="auto"/>
        <w:rPr>
          <w:rFonts w:ascii="Arial" w:eastAsia="Times New Roman" w:hAnsi="Arial" w:cs="Arial"/>
          <w:b/>
          <w:bCs/>
          <w:color w:val="282828"/>
          <w:kern w:val="0"/>
          <w:sz w:val="18"/>
          <w:szCs w:val="18"/>
          <w:lang w:eastAsia="en-GB"/>
          <w14:ligatures w14:val="none"/>
        </w:rPr>
      </w:pPr>
      <w:hyperlink r:id="rId10" w:history="1">
        <w:r w:rsidRPr="00C21AFD">
          <w:rPr>
            <w:rFonts w:ascii="Arial" w:eastAsia="Times New Roman" w:hAnsi="Arial" w:cs="Arial"/>
            <w:color w:val="000000"/>
            <w:kern w:val="0"/>
            <w:sz w:val="18"/>
            <w:szCs w:val="18"/>
            <w:lang w:eastAsia="en-GB"/>
            <w14:ligatures w14:val="none"/>
          </w:rPr>
          <w:t>My GAA</w:t>
        </w:r>
      </w:hyperlink>
    </w:p>
    <w:p w14:paraId="6652D867" w14:textId="77777777" w:rsidR="00C21AFD" w:rsidRPr="00C21AFD" w:rsidRDefault="00C21AFD" w:rsidP="00C21AFD">
      <w:pPr>
        <w:spacing w:after="0" w:line="240" w:lineRule="auto"/>
        <w:ind w:left="720"/>
        <w:rPr>
          <w:rFonts w:ascii="Arial" w:eastAsia="Times New Roman" w:hAnsi="Arial" w:cs="Arial"/>
          <w:b/>
          <w:bCs/>
          <w:color w:val="282828"/>
          <w:kern w:val="0"/>
          <w:sz w:val="18"/>
          <w:szCs w:val="18"/>
          <w:lang w:eastAsia="en-GB"/>
          <w14:ligatures w14:val="none"/>
        </w:rPr>
      </w:pPr>
      <w:r w:rsidRPr="00C21AFD">
        <w:rPr>
          <w:rFonts w:ascii="Arial" w:eastAsia="Times New Roman" w:hAnsi="Arial" w:cs="Arial"/>
          <w:b/>
          <w:bCs/>
          <w:color w:val="282828"/>
          <w:kern w:val="0"/>
          <w:sz w:val="18"/>
          <w:szCs w:val="18"/>
          <w:lang w:eastAsia="en-GB"/>
          <w14:ligatures w14:val="none"/>
        </w:rPr>
        <w:t> </w:t>
      </w:r>
    </w:p>
    <w:p w14:paraId="1344C8C1" w14:textId="77777777" w:rsidR="00C21AFD" w:rsidRPr="00C21AFD" w:rsidRDefault="00C21AFD" w:rsidP="00C21AFD">
      <w:pPr>
        <w:numPr>
          <w:ilvl w:val="0"/>
          <w:numId w:val="2"/>
        </w:numPr>
        <w:spacing w:before="100" w:beforeAutospacing="1" w:after="100" w:afterAutospacing="1" w:line="240" w:lineRule="auto"/>
        <w:rPr>
          <w:rFonts w:ascii="Arial" w:eastAsia="Times New Roman" w:hAnsi="Arial" w:cs="Arial"/>
          <w:b/>
          <w:bCs/>
          <w:color w:val="282828"/>
          <w:kern w:val="0"/>
          <w:sz w:val="18"/>
          <w:szCs w:val="18"/>
          <w:lang w:eastAsia="en-GB"/>
          <w14:ligatures w14:val="none"/>
        </w:rPr>
      </w:pPr>
      <w:hyperlink r:id="rId11" w:history="1">
        <w:r w:rsidRPr="00C21AFD">
          <w:rPr>
            <w:rFonts w:ascii="Arial" w:eastAsia="Times New Roman" w:hAnsi="Arial" w:cs="Arial"/>
            <w:color w:val="000000"/>
            <w:kern w:val="0"/>
            <w:sz w:val="18"/>
            <w:szCs w:val="18"/>
            <w:lang w:eastAsia="en-GB"/>
            <w14:ligatures w14:val="none"/>
          </w:rPr>
          <w:t>Community &amp; Health</w:t>
        </w:r>
      </w:hyperlink>
    </w:p>
    <w:p w14:paraId="50D645B7" w14:textId="77777777" w:rsidR="00C21AFD" w:rsidRPr="00C21AFD" w:rsidRDefault="00C21AFD" w:rsidP="00C21AFD">
      <w:pPr>
        <w:spacing w:after="0" w:line="240" w:lineRule="auto"/>
        <w:ind w:left="720"/>
        <w:rPr>
          <w:rFonts w:ascii="Arial" w:eastAsia="Times New Roman" w:hAnsi="Arial" w:cs="Arial"/>
          <w:b/>
          <w:bCs/>
          <w:color w:val="282828"/>
          <w:kern w:val="0"/>
          <w:sz w:val="18"/>
          <w:szCs w:val="18"/>
          <w:lang w:eastAsia="en-GB"/>
          <w14:ligatures w14:val="none"/>
        </w:rPr>
      </w:pPr>
      <w:r w:rsidRPr="00C21AFD">
        <w:rPr>
          <w:rFonts w:ascii="Arial" w:eastAsia="Times New Roman" w:hAnsi="Arial" w:cs="Arial"/>
          <w:b/>
          <w:bCs/>
          <w:color w:val="282828"/>
          <w:kern w:val="0"/>
          <w:sz w:val="18"/>
          <w:szCs w:val="18"/>
          <w:lang w:eastAsia="en-GB"/>
          <w14:ligatures w14:val="none"/>
        </w:rPr>
        <w:t> </w:t>
      </w:r>
    </w:p>
    <w:p w14:paraId="473D60C3" w14:textId="77777777" w:rsidR="00C21AFD" w:rsidRPr="00C21AFD" w:rsidRDefault="00C21AFD" w:rsidP="00C21AFD">
      <w:pPr>
        <w:numPr>
          <w:ilvl w:val="0"/>
          <w:numId w:val="2"/>
        </w:numPr>
        <w:spacing w:before="100" w:beforeAutospacing="1" w:after="100" w:afterAutospacing="1" w:line="240" w:lineRule="auto"/>
        <w:rPr>
          <w:rFonts w:ascii="Arial" w:eastAsia="Times New Roman" w:hAnsi="Arial" w:cs="Arial"/>
          <w:b/>
          <w:bCs/>
          <w:color w:val="000000"/>
          <w:kern w:val="0"/>
          <w:sz w:val="18"/>
          <w:szCs w:val="18"/>
          <w:lang w:eastAsia="en-GB"/>
          <w14:ligatures w14:val="none"/>
        </w:rPr>
      </w:pPr>
      <w:r w:rsidRPr="00C21AFD">
        <w:rPr>
          <w:rFonts w:ascii="Arial" w:eastAsia="Times New Roman" w:hAnsi="Arial" w:cs="Arial"/>
          <w:b/>
          <w:bCs/>
          <w:color w:val="000000"/>
          <w:kern w:val="0"/>
          <w:sz w:val="18"/>
          <w:szCs w:val="18"/>
          <w:lang w:eastAsia="en-GB"/>
          <w14:ligatures w14:val="none"/>
        </w:rPr>
        <w:t>Training and Personal Development</w:t>
      </w:r>
    </w:p>
    <w:p w14:paraId="18B5E62B" w14:textId="77777777" w:rsidR="00C21AFD" w:rsidRPr="00C21AFD" w:rsidRDefault="00C21AFD" w:rsidP="00C21AFD">
      <w:pPr>
        <w:spacing w:after="210" w:line="240" w:lineRule="auto"/>
        <w:rPr>
          <w:rFonts w:ascii="Times New Roman" w:eastAsia="Times New Roman" w:hAnsi="Times New Roman" w:cs="Times New Roman"/>
          <w:b/>
          <w:bCs/>
          <w:color w:val="282828"/>
          <w:spacing w:val="15"/>
          <w:kern w:val="0"/>
          <w:sz w:val="21"/>
          <w:szCs w:val="21"/>
          <w:lang w:eastAsia="en-GB"/>
          <w14:ligatures w14:val="none"/>
        </w:rPr>
      </w:pPr>
      <w:r w:rsidRPr="00C21AFD">
        <w:rPr>
          <w:rFonts w:ascii="Times New Roman" w:eastAsia="Times New Roman" w:hAnsi="Times New Roman" w:cs="Times New Roman"/>
          <w:b/>
          <w:bCs/>
          <w:color w:val="282828"/>
          <w:spacing w:val="15"/>
          <w:kern w:val="0"/>
          <w:sz w:val="21"/>
          <w:szCs w:val="21"/>
          <w:lang w:eastAsia="en-GB"/>
          <w14:ligatures w14:val="none"/>
        </w:rPr>
        <w:t>DOWNLOADS</w:t>
      </w:r>
    </w:p>
    <w:p w14:paraId="154BC47C" w14:textId="77777777" w:rsidR="00C21AFD" w:rsidRPr="00C21AFD" w:rsidRDefault="00C21AFD" w:rsidP="00C21AFD">
      <w:pPr>
        <w:spacing w:after="210" w:line="240" w:lineRule="auto"/>
        <w:rPr>
          <w:rFonts w:ascii="Times New Roman" w:eastAsia="Times New Roman" w:hAnsi="Times New Roman" w:cs="Times New Roman"/>
          <w:kern w:val="0"/>
          <w:sz w:val="24"/>
          <w:szCs w:val="24"/>
          <w:lang w:eastAsia="en-GB"/>
          <w14:ligatures w14:val="none"/>
        </w:rPr>
      </w:pPr>
      <w:r w:rsidRPr="00C21AFD">
        <w:rPr>
          <w:rFonts w:ascii="Times New Roman" w:eastAsia="Times New Roman" w:hAnsi="Times New Roman" w:cs="Times New Roman"/>
          <w:kern w:val="0"/>
          <w:sz w:val="24"/>
          <w:szCs w:val="24"/>
          <w:lang w:eastAsia="en-GB"/>
          <w14:ligatures w14:val="none"/>
        </w:rPr>
        <w:t>  </w:t>
      </w:r>
      <w:hyperlink r:id="rId12" w:history="1">
        <w:r w:rsidRPr="00C21AFD">
          <w:rPr>
            <w:rFonts w:ascii="Times New Roman" w:eastAsia="Times New Roman" w:hAnsi="Times New Roman" w:cs="Times New Roman"/>
            <w:color w:val="005E82"/>
            <w:kern w:val="0"/>
            <w:sz w:val="21"/>
            <w:szCs w:val="21"/>
            <w:lang w:eastAsia="en-GB"/>
            <w14:ligatures w14:val="none"/>
          </w:rPr>
          <w:t>Critical Incident Peer Supporter - Role Description</w:t>
        </w:r>
      </w:hyperlink>
    </w:p>
    <w:p w14:paraId="16BD79C1" w14:textId="77777777" w:rsidR="00C21AFD" w:rsidRPr="00C21AFD" w:rsidRDefault="00C21AFD" w:rsidP="00C21AFD">
      <w:pPr>
        <w:spacing w:after="210" w:line="240" w:lineRule="auto"/>
        <w:rPr>
          <w:rFonts w:ascii="Times New Roman" w:eastAsia="Times New Roman" w:hAnsi="Times New Roman" w:cs="Times New Roman"/>
          <w:kern w:val="0"/>
          <w:sz w:val="24"/>
          <w:szCs w:val="24"/>
          <w:lang w:eastAsia="en-GB"/>
          <w14:ligatures w14:val="none"/>
        </w:rPr>
      </w:pPr>
      <w:r w:rsidRPr="00C21AFD">
        <w:rPr>
          <w:rFonts w:ascii="Times New Roman" w:eastAsia="Times New Roman" w:hAnsi="Times New Roman" w:cs="Times New Roman"/>
          <w:kern w:val="0"/>
          <w:sz w:val="24"/>
          <w:szCs w:val="24"/>
          <w:lang w:eastAsia="en-GB"/>
          <w14:ligatures w14:val="none"/>
        </w:rPr>
        <w:t>  </w:t>
      </w:r>
      <w:hyperlink r:id="rId13" w:history="1">
        <w:r w:rsidRPr="00C21AFD">
          <w:rPr>
            <w:rFonts w:ascii="Times New Roman" w:eastAsia="Times New Roman" w:hAnsi="Times New Roman" w:cs="Times New Roman"/>
            <w:color w:val="005E82"/>
            <w:kern w:val="0"/>
            <w:sz w:val="21"/>
            <w:szCs w:val="21"/>
            <w:lang w:eastAsia="en-GB"/>
            <w14:ligatures w14:val="none"/>
          </w:rPr>
          <w:t>GAA Responding to a Critical Incident - A short guide for clubs</w:t>
        </w:r>
      </w:hyperlink>
    </w:p>
    <w:p w14:paraId="7DF49722" w14:textId="77777777" w:rsidR="00C21AFD" w:rsidRPr="00C21AFD" w:rsidRDefault="00C21AFD" w:rsidP="00C21AFD">
      <w:pPr>
        <w:spacing w:after="210" w:line="240" w:lineRule="auto"/>
        <w:rPr>
          <w:rFonts w:ascii="Times New Roman" w:eastAsia="Times New Roman" w:hAnsi="Times New Roman" w:cs="Times New Roman"/>
          <w:kern w:val="0"/>
          <w:sz w:val="24"/>
          <w:szCs w:val="24"/>
          <w:lang w:eastAsia="en-GB"/>
          <w14:ligatures w14:val="none"/>
        </w:rPr>
      </w:pPr>
      <w:r w:rsidRPr="00C21AFD">
        <w:rPr>
          <w:rFonts w:ascii="Times New Roman" w:eastAsia="Times New Roman" w:hAnsi="Times New Roman" w:cs="Times New Roman"/>
          <w:kern w:val="0"/>
          <w:sz w:val="24"/>
          <w:szCs w:val="24"/>
          <w:lang w:eastAsia="en-GB"/>
          <w14:ligatures w14:val="none"/>
        </w:rPr>
        <w:t>  </w:t>
      </w:r>
      <w:hyperlink r:id="rId14" w:history="1">
        <w:r w:rsidRPr="00C21AFD">
          <w:rPr>
            <w:rFonts w:ascii="Times New Roman" w:eastAsia="Times New Roman" w:hAnsi="Times New Roman" w:cs="Times New Roman"/>
            <w:color w:val="005E82"/>
            <w:kern w:val="0"/>
            <w:sz w:val="21"/>
            <w:szCs w:val="21"/>
            <w:lang w:eastAsia="en-GB"/>
            <w14:ligatures w14:val="none"/>
          </w:rPr>
          <w:t>GAA Normal Responses to Abnormal Incidents</w:t>
        </w:r>
      </w:hyperlink>
    </w:p>
    <w:p w14:paraId="2B56F222" w14:textId="77777777" w:rsidR="00C21AFD" w:rsidRPr="00C21AFD" w:rsidRDefault="00C21AFD" w:rsidP="00C21AFD">
      <w:pPr>
        <w:spacing w:after="210" w:line="240" w:lineRule="auto"/>
        <w:rPr>
          <w:rFonts w:ascii="Times New Roman" w:eastAsia="Times New Roman" w:hAnsi="Times New Roman" w:cs="Times New Roman"/>
          <w:kern w:val="0"/>
          <w:sz w:val="24"/>
          <w:szCs w:val="24"/>
          <w:lang w:eastAsia="en-GB"/>
          <w14:ligatures w14:val="none"/>
        </w:rPr>
      </w:pPr>
      <w:r w:rsidRPr="00C21AFD">
        <w:rPr>
          <w:rFonts w:ascii="Times New Roman" w:eastAsia="Times New Roman" w:hAnsi="Times New Roman" w:cs="Times New Roman"/>
          <w:kern w:val="0"/>
          <w:sz w:val="24"/>
          <w:szCs w:val="24"/>
          <w:lang w:eastAsia="en-GB"/>
          <w14:ligatures w14:val="none"/>
        </w:rPr>
        <w:t>  </w:t>
      </w:r>
      <w:hyperlink r:id="rId15" w:history="1">
        <w:r w:rsidRPr="00C21AFD">
          <w:rPr>
            <w:rFonts w:ascii="Times New Roman" w:eastAsia="Times New Roman" w:hAnsi="Times New Roman" w:cs="Times New Roman"/>
            <w:color w:val="005E82"/>
            <w:kern w:val="0"/>
            <w:sz w:val="21"/>
            <w:szCs w:val="21"/>
            <w:lang w:eastAsia="en-GB"/>
            <w14:ligatures w14:val="none"/>
          </w:rPr>
          <w:t>GAA Self Care Tips After a Critical Incident</w:t>
        </w:r>
      </w:hyperlink>
    </w:p>
    <w:p w14:paraId="4193C2B7" w14:textId="77777777" w:rsidR="00C21AFD" w:rsidRPr="00C21AFD" w:rsidRDefault="00C21AFD" w:rsidP="00C21AFD">
      <w:pPr>
        <w:spacing w:after="210" w:line="240" w:lineRule="auto"/>
        <w:rPr>
          <w:rFonts w:ascii="Times New Roman" w:eastAsia="Times New Roman" w:hAnsi="Times New Roman" w:cs="Times New Roman"/>
          <w:kern w:val="0"/>
          <w:sz w:val="24"/>
          <w:szCs w:val="24"/>
          <w:lang w:eastAsia="en-GB"/>
          <w14:ligatures w14:val="none"/>
        </w:rPr>
      </w:pPr>
      <w:r w:rsidRPr="00C21AFD">
        <w:rPr>
          <w:rFonts w:ascii="Times New Roman" w:eastAsia="Times New Roman" w:hAnsi="Times New Roman" w:cs="Times New Roman"/>
          <w:kern w:val="0"/>
          <w:sz w:val="24"/>
          <w:szCs w:val="24"/>
          <w:lang w:eastAsia="en-GB"/>
          <w14:ligatures w14:val="none"/>
        </w:rPr>
        <w:t>  </w:t>
      </w:r>
      <w:hyperlink r:id="rId16" w:history="1">
        <w:r w:rsidRPr="00C21AFD">
          <w:rPr>
            <w:rFonts w:ascii="Times New Roman" w:eastAsia="Times New Roman" w:hAnsi="Times New Roman" w:cs="Times New Roman"/>
            <w:color w:val="005E82"/>
            <w:kern w:val="0"/>
            <w:sz w:val="21"/>
            <w:szCs w:val="21"/>
            <w:lang w:eastAsia="en-GB"/>
            <w14:ligatures w14:val="none"/>
          </w:rPr>
          <w:t>Sample Critical Incident Response Plan</w:t>
        </w:r>
      </w:hyperlink>
    </w:p>
    <w:p w14:paraId="5CA1C171" w14:textId="77777777" w:rsidR="00C21AFD" w:rsidRPr="00C21AFD" w:rsidRDefault="00C21AFD" w:rsidP="00C21AFD">
      <w:pPr>
        <w:spacing w:after="210" w:line="240" w:lineRule="auto"/>
        <w:rPr>
          <w:rFonts w:ascii="Times New Roman" w:eastAsia="Times New Roman" w:hAnsi="Times New Roman" w:cs="Times New Roman"/>
          <w:kern w:val="0"/>
          <w:sz w:val="24"/>
          <w:szCs w:val="24"/>
          <w:lang w:eastAsia="en-GB"/>
          <w14:ligatures w14:val="none"/>
        </w:rPr>
      </w:pPr>
      <w:r w:rsidRPr="00C21AFD">
        <w:rPr>
          <w:rFonts w:ascii="Times New Roman" w:eastAsia="Times New Roman" w:hAnsi="Times New Roman" w:cs="Times New Roman"/>
          <w:kern w:val="0"/>
          <w:sz w:val="24"/>
          <w:szCs w:val="24"/>
          <w:lang w:eastAsia="en-GB"/>
          <w14:ligatures w14:val="none"/>
        </w:rPr>
        <w:t>  </w:t>
      </w:r>
      <w:hyperlink r:id="rId17" w:history="1">
        <w:r w:rsidRPr="00C21AFD">
          <w:rPr>
            <w:rFonts w:ascii="Times New Roman" w:eastAsia="Times New Roman" w:hAnsi="Times New Roman" w:cs="Times New Roman"/>
            <w:color w:val="005E82"/>
            <w:kern w:val="0"/>
            <w:sz w:val="21"/>
            <w:szCs w:val="21"/>
            <w:lang w:eastAsia="en-GB"/>
            <w14:ligatures w14:val="none"/>
          </w:rPr>
          <w:t>Sample Log of CIR Actions</w:t>
        </w:r>
      </w:hyperlink>
    </w:p>
    <w:p w14:paraId="4486F985" w14:textId="77777777" w:rsidR="00C21AFD" w:rsidRPr="00C21AFD" w:rsidRDefault="00C21AFD" w:rsidP="00C21AFD">
      <w:pPr>
        <w:spacing w:after="210" w:line="240" w:lineRule="auto"/>
        <w:rPr>
          <w:rFonts w:ascii="Times New Roman" w:eastAsia="Times New Roman" w:hAnsi="Times New Roman" w:cs="Times New Roman"/>
          <w:kern w:val="0"/>
          <w:sz w:val="24"/>
          <w:szCs w:val="24"/>
          <w:lang w:eastAsia="en-GB"/>
          <w14:ligatures w14:val="none"/>
        </w:rPr>
      </w:pPr>
      <w:r w:rsidRPr="00C21AFD">
        <w:rPr>
          <w:rFonts w:ascii="Times New Roman" w:eastAsia="Times New Roman" w:hAnsi="Times New Roman" w:cs="Times New Roman"/>
          <w:kern w:val="0"/>
          <w:sz w:val="24"/>
          <w:szCs w:val="24"/>
          <w:lang w:eastAsia="en-GB"/>
          <w14:ligatures w14:val="none"/>
        </w:rPr>
        <w:t>  </w:t>
      </w:r>
      <w:hyperlink r:id="rId18" w:history="1">
        <w:r w:rsidRPr="00C21AFD">
          <w:rPr>
            <w:rFonts w:ascii="Times New Roman" w:eastAsia="Times New Roman" w:hAnsi="Times New Roman" w:cs="Times New Roman"/>
            <w:color w:val="005E82"/>
            <w:kern w:val="0"/>
            <w:sz w:val="21"/>
            <w:szCs w:val="21"/>
            <w:lang w:eastAsia="en-GB"/>
            <w14:ligatures w14:val="none"/>
          </w:rPr>
          <w:t>Developing a Critical Incident Response Plan</w:t>
        </w:r>
      </w:hyperlink>
    </w:p>
    <w:p w14:paraId="091F4B9F" w14:textId="77777777" w:rsidR="00C21AFD" w:rsidRPr="00C21AFD" w:rsidRDefault="00C21AFD" w:rsidP="00C21AFD">
      <w:pPr>
        <w:spacing w:after="210" w:line="240" w:lineRule="auto"/>
        <w:rPr>
          <w:rFonts w:ascii="Times New Roman" w:eastAsia="Times New Roman" w:hAnsi="Times New Roman" w:cs="Times New Roman"/>
          <w:kern w:val="0"/>
          <w:sz w:val="24"/>
          <w:szCs w:val="24"/>
          <w:lang w:eastAsia="en-GB"/>
          <w14:ligatures w14:val="none"/>
        </w:rPr>
      </w:pPr>
      <w:r w:rsidRPr="00C21AFD">
        <w:rPr>
          <w:rFonts w:ascii="Times New Roman" w:eastAsia="Times New Roman" w:hAnsi="Times New Roman" w:cs="Times New Roman"/>
          <w:kern w:val="0"/>
          <w:sz w:val="24"/>
          <w:szCs w:val="24"/>
          <w:lang w:eastAsia="en-GB"/>
          <w14:ligatures w14:val="none"/>
        </w:rPr>
        <w:t>  </w:t>
      </w:r>
      <w:hyperlink r:id="rId19" w:history="1">
        <w:r w:rsidRPr="00C21AFD">
          <w:rPr>
            <w:rFonts w:ascii="Times New Roman" w:eastAsia="Times New Roman" w:hAnsi="Times New Roman" w:cs="Times New Roman"/>
            <w:color w:val="005E82"/>
            <w:kern w:val="0"/>
            <w:sz w:val="21"/>
            <w:szCs w:val="21"/>
            <w:lang w:eastAsia="en-GB"/>
            <w14:ligatures w14:val="none"/>
          </w:rPr>
          <w:t>Responding to a Critical Incident - a detailed guide</w:t>
        </w:r>
      </w:hyperlink>
    </w:p>
    <w:p w14:paraId="10A4C03F" w14:textId="77777777" w:rsidR="00C21AFD" w:rsidRPr="00C21AFD" w:rsidRDefault="00C21AFD" w:rsidP="00C21AFD">
      <w:pPr>
        <w:spacing w:after="210" w:line="240" w:lineRule="auto"/>
        <w:rPr>
          <w:rFonts w:ascii="Times New Roman" w:eastAsia="Times New Roman" w:hAnsi="Times New Roman" w:cs="Times New Roman"/>
          <w:kern w:val="0"/>
          <w:sz w:val="24"/>
          <w:szCs w:val="24"/>
          <w:lang w:eastAsia="en-GB"/>
          <w14:ligatures w14:val="none"/>
        </w:rPr>
      </w:pPr>
      <w:r w:rsidRPr="00C21AFD">
        <w:rPr>
          <w:rFonts w:ascii="Times New Roman" w:eastAsia="Times New Roman" w:hAnsi="Times New Roman" w:cs="Times New Roman"/>
          <w:kern w:val="0"/>
          <w:sz w:val="24"/>
          <w:szCs w:val="24"/>
          <w:lang w:eastAsia="en-GB"/>
          <w14:ligatures w14:val="none"/>
        </w:rPr>
        <w:t>  </w:t>
      </w:r>
      <w:hyperlink r:id="rId20" w:history="1">
        <w:r w:rsidRPr="00C21AFD">
          <w:rPr>
            <w:rFonts w:ascii="Times New Roman" w:eastAsia="Times New Roman" w:hAnsi="Times New Roman" w:cs="Times New Roman"/>
            <w:color w:val="005E82"/>
            <w:kern w:val="0"/>
            <w:sz w:val="21"/>
            <w:szCs w:val="21"/>
            <w:lang w:eastAsia="en-GB"/>
            <w14:ligatures w14:val="none"/>
          </w:rPr>
          <w:t>Responding to a Death or Suspected Death by Suicide</w:t>
        </w:r>
      </w:hyperlink>
    </w:p>
    <w:p w14:paraId="1B6FEE2E" w14:textId="77777777" w:rsidR="00C21AFD" w:rsidRPr="00C21AFD" w:rsidRDefault="00C21AFD" w:rsidP="00C21AFD">
      <w:pPr>
        <w:spacing w:before="720" w:after="330" w:line="240" w:lineRule="auto"/>
        <w:jc w:val="center"/>
        <w:outlineLvl w:val="0"/>
        <w:rPr>
          <w:rFonts w:ascii="inherit" w:eastAsia="Times New Roman" w:hAnsi="inherit" w:cs="Times New Roman"/>
          <w:b/>
          <w:bCs/>
          <w:color w:val="004A67"/>
          <w:kern w:val="36"/>
          <w:sz w:val="78"/>
          <w:szCs w:val="78"/>
          <w:lang w:eastAsia="en-GB"/>
          <w14:ligatures w14:val="none"/>
        </w:rPr>
      </w:pPr>
      <w:r w:rsidRPr="00C21AFD">
        <w:rPr>
          <w:rFonts w:ascii="inherit" w:eastAsia="Times New Roman" w:hAnsi="inherit" w:cs="Times New Roman"/>
          <w:b/>
          <w:bCs/>
          <w:color w:val="004A67"/>
          <w:kern w:val="36"/>
          <w:sz w:val="78"/>
          <w:szCs w:val="78"/>
          <w:lang w:eastAsia="en-GB"/>
          <w14:ligatures w14:val="none"/>
        </w:rPr>
        <w:lastRenderedPageBreak/>
        <w:t>Critical Incident Response Plan</w:t>
      </w:r>
    </w:p>
    <w:p w14:paraId="30112484" w14:textId="77777777" w:rsidR="00C21AFD" w:rsidRPr="00C21AFD" w:rsidRDefault="00C21AFD" w:rsidP="00C21AFD">
      <w:pPr>
        <w:spacing w:after="495" w:line="240" w:lineRule="auto"/>
        <w:rPr>
          <w:rFonts w:ascii="Times New Roman" w:eastAsia="Times New Roman" w:hAnsi="Times New Roman" w:cs="Times New Roman"/>
          <w:kern w:val="0"/>
          <w:sz w:val="30"/>
          <w:szCs w:val="30"/>
          <w:lang w:eastAsia="en-GB"/>
          <w14:ligatures w14:val="none"/>
        </w:rPr>
      </w:pPr>
      <w:r w:rsidRPr="00C21AFD">
        <w:rPr>
          <w:rFonts w:ascii="Times New Roman" w:eastAsia="Times New Roman" w:hAnsi="Times New Roman" w:cs="Times New Roman"/>
          <w:b/>
          <w:bCs/>
          <w:kern w:val="0"/>
          <w:sz w:val="30"/>
          <w:szCs w:val="30"/>
          <w:lang w:eastAsia="en-GB"/>
          <w14:ligatures w14:val="none"/>
        </w:rPr>
        <w:t>What is a critical incident?</w:t>
      </w:r>
    </w:p>
    <w:p w14:paraId="1CB2B293" w14:textId="77777777" w:rsidR="00C21AFD" w:rsidRPr="00C21AFD" w:rsidRDefault="00C21AFD" w:rsidP="00C21AFD">
      <w:pPr>
        <w:spacing w:after="495" w:line="240" w:lineRule="auto"/>
        <w:rPr>
          <w:rFonts w:ascii="Times New Roman" w:eastAsia="Times New Roman" w:hAnsi="Times New Roman" w:cs="Times New Roman"/>
          <w:kern w:val="0"/>
          <w:sz w:val="30"/>
          <w:szCs w:val="30"/>
          <w:lang w:eastAsia="en-GB"/>
          <w14:ligatures w14:val="none"/>
        </w:rPr>
      </w:pPr>
      <w:r w:rsidRPr="00C21AFD">
        <w:rPr>
          <w:rFonts w:ascii="Times New Roman" w:eastAsia="Times New Roman" w:hAnsi="Times New Roman" w:cs="Times New Roman"/>
          <w:kern w:val="0"/>
          <w:sz w:val="30"/>
          <w:szCs w:val="30"/>
          <w:lang w:eastAsia="en-GB"/>
          <w14:ligatures w14:val="none"/>
        </w:rPr>
        <w:t>A critical incident is defined as a situation that overwhelms one’s natural capacity to respond. These are as broad and varied in their nature as any situation that can befall any individual, club, or community.</w:t>
      </w:r>
    </w:p>
    <w:p w14:paraId="0E7963FB" w14:textId="77777777" w:rsidR="00C21AFD" w:rsidRPr="00C21AFD" w:rsidRDefault="00C21AFD" w:rsidP="00C21AFD">
      <w:pPr>
        <w:spacing w:after="495" w:line="240" w:lineRule="auto"/>
        <w:rPr>
          <w:rFonts w:ascii="Times New Roman" w:eastAsia="Times New Roman" w:hAnsi="Times New Roman" w:cs="Times New Roman"/>
          <w:kern w:val="0"/>
          <w:sz w:val="30"/>
          <w:szCs w:val="30"/>
          <w:lang w:eastAsia="en-GB"/>
          <w14:ligatures w14:val="none"/>
        </w:rPr>
      </w:pPr>
      <w:r w:rsidRPr="00C21AFD">
        <w:rPr>
          <w:rFonts w:ascii="Times New Roman" w:eastAsia="Times New Roman" w:hAnsi="Times New Roman" w:cs="Times New Roman"/>
          <w:b/>
          <w:bCs/>
          <w:kern w:val="0"/>
          <w:sz w:val="30"/>
          <w:szCs w:val="30"/>
          <w:lang w:eastAsia="en-GB"/>
          <w14:ligatures w14:val="none"/>
        </w:rPr>
        <w:t>Critical Incident Response Training</w:t>
      </w:r>
    </w:p>
    <w:p w14:paraId="61FD5EF6" w14:textId="77777777" w:rsidR="00C21AFD" w:rsidRPr="00C21AFD" w:rsidRDefault="00C21AFD" w:rsidP="00C21AFD">
      <w:pPr>
        <w:spacing w:after="495" w:line="240" w:lineRule="auto"/>
        <w:rPr>
          <w:rFonts w:ascii="Times New Roman" w:eastAsia="Times New Roman" w:hAnsi="Times New Roman" w:cs="Times New Roman"/>
          <w:kern w:val="0"/>
          <w:sz w:val="30"/>
          <w:szCs w:val="30"/>
          <w:lang w:eastAsia="en-GB"/>
          <w14:ligatures w14:val="none"/>
        </w:rPr>
      </w:pPr>
      <w:r w:rsidRPr="00C21AFD">
        <w:rPr>
          <w:rFonts w:ascii="Times New Roman" w:eastAsia="Times New Roman" w:hAnsi="Times New Roman" w:cs="Times New Roman"/>
          <w:kern w:val="0"/>
          <w:sz w:val="30"/>
          <w:szCs w:val="30"/>
          <w:lang w:eastAsia="en-GB"/>
          <w14:ligatures w14:val="none"/>
        </w:rPr>
        <w:t>In recent years Croke Park has supported many units in responding to critical incidents ranging from the tragic death of a member, suicide, road traffic accidents, or serious injuries sustained in a game/training or club activities.</w:t>
      </w:r>
    </w:p>
    <w:p w14:paraId="5030E7D8" w14:textId="77777777" w:rsidR="00C21AFD" w:rsidRPr="00C21AFD" w:rsidRDefault="00C21AFD" w:rsidP="00C21AFD">
      <w:pPr>
        <w:spacing w:after="495" w:line="240" w:lineRule="auto"/>
        <w:rPr>
          <w:rFonts w:ascii="Times New Roman" w:eastAsia="Times New Roman" w:hAnsi="Times New Roman" w:cs="Times New Roman"/>
          <w:kern w:val="0"/>
          <w:sz w:val="30"/>
          <w:szCs w:val="30"/>
          <w:lang w:eastAsia="en-GB"/>
          <w14:ligatures w14:val="none"/>
        </w:rPr>
      </w:pPr>
      <w:r w:rsidRPr="00C21AFD">
        <w:rPr>
          <w:rFonts w:ascii="Times New Roman" w:eastAsia="Times New Roman" w:hAnsi="Times New Roman" w:cs="Times New Roman"/>
          <w:kern w:val="0"/>
          <w:sz w:val="30"/>
          <w:szCs w:val="30"/>
          <w:lang w:eastAsia="en-GB"/>
          <w14:ligatures w14:val="none"/>
        </w:rPr>
        <w:t>While the response of our clubs, counties, officers, and volunteers has been instrumental in supporting those affected, feedback suggests that training to support the implementation of the GAA’s Critical Incident Response Plan (CIRP) would benefit all units.</w:t>
      </w:r>
    </w:p>
    <w:p w14:paraId="7F3B398F" w14:textId="77777777" w:rsidR="00C21AFD" w:rsidRPr="00C21AFD" w:rsidRDefault="00C21AFD" w:rsidP="00C21AFD">
      <w:pPr>
        <w:spacing w:after="495" w:line="240" w:lineRule="auto"/>
        <w:rPr>
          <w:rFonts w:ascii="Times New Roman" w:eastAsia="Times New Roman" w:hAnsi="Times New Roman" w:cs="Times New Roman"/>
          <w:kern w:val="0"/>
          <w:sz w:val="30"/>
          <w:szCs w:val="30"/>
          <w:lang w:eastAsia="en-GB"/>
          <w14:ligatures w14:val="none"/>
        </w:rPr>
      </w:pPr>
      <w:r w:rsidRPr="00C21AFD">
        <w:rPr>
          <w:rFonts w:ascii="Times New Roman" w:eastAsia="Times New Roman" w:hAnsi="Times New Roman" w:cs="Times New Roman"/>
          <w:kern w:val="0"/>
          <w:sz w:val="30"/>
          <w:szCs w:val="30"/>
          <w:lang w:eastAsia="en-GB"/>
          <w14:ligatures w14:val="none"/>
        </w:rPr>
        <w:t>To that end, at least two county-level volunteers in each county will receive Critical Incident Peer Support training; preferably the County Chairperson/Secretary, County Health &amp; Wellbeing County Chairperson (or persons designated by them), plus a health and wellbeing tutor(s) from the county.</w:t>
      </w:r>
    </w:p>
    <w:p w14:paraId="1E1C18F7" w14:textId="77777777" w:rsidR="00C21AFD" w:rsidRPr="00C21AFD" w:rsidRDefault="00C21AFD" w:rsidP="00C21AFD">
      <w:pPr>
        <w:spacing w:after="495" w:line="240" w:lineRule="auto"/>
        <w:rPr>
          <w:rFonts w:ascii="Times New Roman" w:eastAsia="Times New Roman" w:hAnsi="Times New Roman" w:cs="Times New Roman"/>
          <w:kern w:val="0"/>
          <w:sz w:val="30"/>
          <w:szCs w:val="30"/>
          <w:lang w:eastAsia="en-GB"/>
          <w14:ligatures w14:val="none"/>
        </w:rPr>
      </w:pPr>
      <w:r w:rsidRPr="00C21AFD">
        <w:rPr>
          <w:rFonts w:ascii="Times New Roman" w:eastAsia="Times New Roman" w:hAnsi="Times New Roman" w:cs="Times New Roman"/>
          <w:kern w:val="0"/>
          <w:sz w:val="30"/>
          <w:szCs w:val="30"/>
          <w:lang w:eastAsia="en-GB"/>
          <w14:ligatures w14:val="none"/>
        </w:rPr>
        <w:t>The two-hour training is designed to ensure that Critical Incident Peer Supporters can:</w:t>
      </w:r>
    </w:p>
    <w:p w14:paraId="36F67281" w14:textId="77777777" w:rsidR="00C21AFD" w:rsidRPr="00C21AFD" w:rsidRDefault="00C21AFD" w:rsidP="00C21AFD">
      <w:pPr>
        <w:numPr>
          <w:ilvl w:val="0"/>
          <w:numId w:val="3"/>
        </w:numPr>
        <w:spacing w:before="100" w:beforeAutospacing="1" w:after="330" w:line="240" w:lineRule="auto"/>
        <w:rPr>
          <w:rFonts w:ascii="Times New Roman" w:eastAsia="Times New Roman" w:hAnsi="Times New Roman" w:cs="Times New Roman"/>
          <w:kern w:val="0"/>
          <w:sz w:val="30"/>
          <w:szCs w:val="30"/>
          <w:lang w:eastAsia="en-GB"/>
          <w14:ligatures w14:val="none"/>
        </w:rPr>
      </w:pPr>
      <w:r w:rsidRPr="00C21AFD">
        <w:rPr>
          <w:rFonts w:ascii="Times New Roman" w:eastAsia="Times New Roman" w:hAnsi="Times New Roman" w:cs="Times New Roman"/>
          <w:kern w:val="0"/>
          <w:sz w:val="30"/>
          <w:szCs w:val="30"/>
          <w:lang w:eastAsia="en-GB"/>
          <w14:ligatures w14:val="none"/>
        </w:rPr>
        <w:t>Prepare a county-level Critical Incident Response Plan from the template/resource provided.</w:t>
      </w:r>
    </w:p>
    <w:p w14:paraId="2793903D" w14:textId="77777777" w:rsidR="00C21AFD" w:rsidRPr="00C21AFD" w:rsidRDefault="00C21AFD" w:rsidP="00C21AFD">
      <w:pPr>
        <w:numPr>
          <w:ilvl w:val="0"/>
          <w:numId w:val="3"/>
        </w:numPr>
        <w:spacing w:before="100" w:beforeAutospacing="1" w:after="330" w:line="240" w:lineRule="auto"/>
        <w:rPr>
          <w:rFonts w:ascii="Times New Roman" w:eastAsia="Times New Roman" w:hAnsi="Times New Roman" w:cs="Times New Roman"/>
          <w:kern w:val="0"/>
          <w:sz w:val="30"/>
          <w:szCs w:val="30"/>
          <w:lang w:eastAsia="en-GB"/>
          <w14:ligatures w14:val="none"/>
        </w:rPr>
      </w:pPr>
      <w:r w:rsidRPr="00C21AFD">
        <w:rPr>
          <w:rFonts w:ascii="Times New Roman" w:eastAsia="Times New Roman" w:hAnsi="Times New Roman" w:cs="Times New Roman"/>
          <w:kern w:val="0"/>
          <w:sz w:val="30"/>
          <w:szCs w:val="30"/>
          <w:lang w:eastAsia="en-GB"/>
          <w14:ligatures w14:val="none"/>
        </w:rPr>
        <w:lastRenderedPageBreak/>
        <w:t>Support clubs in adopting their own CIRP and support them should an incident arise.</w:t>
      </w:r>
    </w:p>
    <w:p w14:paraId="631131AD" w14:textId="77777777" w:rsidR="00C21AFD" w:rsidRPr="00C21AFD" w:rsidRDefault="00C21AFD" w:rsidP="00C21AFD">
      <w:pPr>
        <w:numPr>
          <w:ilvl w:val="0"/>
          <w:numId w:val="3"/>
        </w:numPr>
        <w:spacing w:before="100" w:beforeAutospacing="1" w:after="330" w:line="240" w:lineRule="auto"/>
        <w:rPr>
          <w:rFonts w:ascii="Times New Roman" w:eastAsia="Times New Roman" w:hAnsi="Times New Roman" w:cs="Times New Roman"/>
          <w:kern w:val="0"/>
          <w:sz w:val="30"/>
          <w:szCs w:val="30"/>
          <w:lang w:eastAsia="en-GB"/>
          <w14:ligatures w14:val="none"/>
        </w:rPr>
      </w:pPr>
      <w:r w:rsidRPr="00C21AFD">
        <w:rPr>
          <w:rFonts w:ascii="Times New Roman" w:eastAsia="Times New Roman" w:hAnsi="Times New Roman" w:cs="Times New Roman"/>
          <w:kern w:val="0"/>
          <w:sz w:val="30"/>
          <w:szCs w:val="30"/>
          <w:lang w:eastAsia="en-GB"/>
          <w14:ligatures w14:val="none"/>
        </w:rPr>
        <w:t>Respond in the most appropriate manner following a critical incident.</w:t>
      </w:r>
    </w:p>
    <w:p w14:paraId="25AB988F" w14:textId="77777777" w:rsidR="00C21AFD" w:rsidRPr="00C21AFD" w:rsidRDefault="00C21AFD" w:rsidP="00C21AFD">
      <w:pPr>
        <w:numPr>
          <w:ilvl w:val="0"/>
          <w:numId w:val="3"/>
        </w:numPr>
        <w:spacing w:before="100" w:beforeAutospacing="1" w:after="330" w:line="240" w:lineRule="auto"/>
        <w:rPr>
          <w:rFonts w:ascii="Times New Roman" w:eastAsia="Times New Roman" w:hAnsi="Times New Roman" w:cs="Times New Roman"/>
          <w:kern w:val="0"/>
          <w:sz w:val="30"/>
          <w:szCs w:val="30"/>
          <w:lang w:eastAsia="en-GB"/>
          <w14:ligatures w14:val="none"/>
        </w:rPr>
      </w:pPr>
      <w:r w:rsidRPr="00C21AFD">
        <w:rPr>
          <w:rFonts w:ascii="Times New Roman" w:eastAsia="Times New Roman" w:hAnsi="Times New Roman" w:cs="Times New Roman"/>
          <w:kern w:val="0"/>
          <w:sz w:val="30"/>
          <w:szCs w:val="30"/>
          <w:lang w:eastAsia="en-GB"/>
          <w14:ligatures w14:val="none"/>
        </w:rPr>
        <w:t>The Peer Supporter(s) will be assisted in their role by their County Executive and County Health &amp; Wellbeing Committee.</w:t>
      </w:r>
    </w:p>
    <w:p w14:paraId="43087034" w14:textId="77777777" w:rsidR="00C21AFD" w:rsidRPr="00C21AFD" w:rsidRDefault="00C21AFD" w:rsidP="00C21AFD">
      <w:pPr>
        <w:shd w:val="clear" w:color="auto" w:fill="FFFFFF"/>
        <w:spacing w:after="0" w:line="240" w:lineRule="auto"/>
        <w:jc w:val="center"/>
        <w:outlineLvl w:val="0"/>
        <w:rPr>
          <w:rFonts w:ascii="inherit" w:eastAsia="Times New Roman" w:hAnsi="inherit" w:cs="Arial"/>
          <w:b/>
          <w:bCs/>
          <w:color w:val="282828"/>
          <w:kern w:val="36"/>
          <w:sz w:val="30"/>
          <w:szCs w:val="30"/>
          <w:lang w:eastAsia="en-GB"/>
          <w14:ligatures w14:val="none"/>
        </w:rPr>
      </w:pPr>
      <w:r w:rsidRPr="00C21AFD">
        <w:rPr>
          <w:rFonts w:ascii="inherit" w:eastAsia="Times New Roman" w:hAnsi="inherit" w:cs="Arial"/>
          <w:b/>
          <w:bCs/>
          <w:color w:val="282828"/>
          <w:kern w:val="36"/>
          <w:sz w:val="30"/>
          <w:szCs w:val="30"/>
          <w:lang w:eastAsia="en-GB"/>
          <w14:ligatures w14:val="none"/>
        </w:rPr>
        <w:t>Official Sponsors of the GAA Football All-Ireland Championship</w:t>
      </w:r>
    </w:p>
    <w:p w14:paraId="35C554F5" w14:textId="77777777" w:rsidR="00C21AFD" w:rsidRPr="00C21AFD" w:rsidRDefault="00C21AFD" w:rsidP="00C21AFD">
      <w:pPr>
        <w:shd w:val="clear" w:color="auto" w:fill="FFFFFF"/>
        <w:spacing w:after="0" w:line="240" w:lineRule="auto"/>
        <w:rPr>
          <w:rFonts w:ascii="Arial" w:eastAsia="Times New Roman" w:hAnsi="Arial" w:cs="Arial"/>
          <w:color w:val="282828"/>
          <w:kern w:val="0"/>
          <w:sz w:val="30"/>
          <w:szCs w:val="30"/>
          <w:lang w:eastAsia="en-GB"/>
          <w14:ligatures w14:val="none"/>
        </w:rPr>
      </w:pPr>
      <w:r w:rsidRPr="00C21AFD">
        <w:rPr>
          <w:rFonts w:ascii="Arial" w:eastAsia="Times New Roman" w:hAnsi="Arial" w:cs="Arial"/>
          <w:noProof/>
          <w:color w:val="005E80"/>
          <w:kern w:val="0"/>
          <w:sz w:val="30"/>
          <w:szCs w:val="30"/>
          <w:lang w:eastAsia="en-GB"/>
          <w14:ligatures w14:val="none"/>
        </w:rPr>
        <w:drawing>
          <wp:inline distT="0" distB="0" distL="0" distR="0" wp14:anchorId="30B87765" wp14:editId="2FC92FBD">
            <wp:extent cx="622300" cy="622300"/>
            <wp:effectExtent l="0" t="0" r="6350" b="6350"/>
            <wp:docPr id="1" name="Picture 6" descr="Allied Irish Bank">
              <a:hlinkClick xmlns:a="http://schemas.openxmlformats.org/drawingml/2006/main" r:id="rId21" tgtFrame="&quot;_blank&quot;" tooltip="&quot;Allied Irish B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ed Irish Bank">
                      <a:hlinkClick r:id="rId21" tgtFrame="&quot;_blank&quot;" tooltip="&quot;Allied Irish B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inline>
        </w:drawing>
      </w:r>
    </w:p>
    <w:p w14:paraId="6E58FB37" w14:textId="77777777" w:rsidR="00C21AFD" w:rsidRPr="00C21AFD" w:rsidRDefault="00C21AFD" w:rsidP="00C21AFD">
      <w:pPr>
        <w:shd w:val="clear" w:color="auto" w:fill="FFFFFF"/>
        <w:spacing w:after="0" w:line="240" w:lineRule="auto"/>
        <w:rPr>
          <w:rFonts w:ascii="Arial" w:eastAsia="Times New Roman" w:hAnsi="Arial" w:cs="Arial"/>
          <w:color w:val="282828"/>
          <w:kern w:val="0"/>
          <w:sz w:val="30"/>
          <w:szCs w:val="30"/>
          <w:lang w:eastAsia="en-GB"/>
          <w14:ligatures w14:val="none"/>
        </w:rPr>
      </w:pPr>
      <w:r w:rsidRPr="00C21AFD">
        <w:rPr>
          <w:rFonts w:ascii="Arial" w:eastAsia="Times New Roman" w:hAnsi="Arial" w:cs="Arial"/>
          <w:noProof/>
          <w:color w:val="005E80"/>
          <w:kern w:val="0"/>
          <w:sz w:val="30"/>
          <w:szCs w:val="30"/>
          <w:lang w:eastAsia="en-GB"/>
          <w14:ligatures w14:val="none"/>
        </w:rPr>
        <w:drawing>
          <wp:inline distT="0" distB="0" distL="0" distR="0" wp14:anchorId="54393B87" wp14:editId="32AD8A07">
            <wp:extent cx="1428750" cy="476250"/>
            <wp:effectExtent l="0" t="0" r="0" b="0"/>
            <wp:docPr id="2" name="Picture 5" descr="SuperValu Sponsor Logo">
              <a:hlinkClick xmlns:a="http://schemas.openxmlformats.org/drawingml/2006/main" r:id="rId23" tgtFrame="&quot;_blank&quot;" tooltip="&quot;SuperValu Sponso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erValu Sponsor Logo">
                      <a:hlinkClick r:id="rId23" tgtFrame="&quot;_blank&quot;" tooltip="&quot;SuperValu Sponsor Logo&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p>
    <w:p w14:paraId="66AA605E" w14:textId="77777777" w:rsidR="00C21AFD" w:rsidRPr="00C21AFD" w:rsidRDefault="00C21AFD" w:rsidP="00C21AFD">
      <w:pPr>
        <w:shd w:val="clear" w:color="auto" w:fill="FFFFFF"/>
        <w:spacing w:after="0" w:line="240" w:lineRule="auto"/>
        <w:rPr>
          <w:rFonts w:ascii="Arial" w:eastAsia="Times New Roman" w:hAnsi="Arial" w:cs="Arial"/>
          <w:color w:val="282828"/>
          <w:kern w:val="0"/>
          <w:sz w:val="30"/>
          <w:szCs w:val="30"/>
          <w:lang w:eastAsia="en-GB"/>
          <w14:ligatures w14:val="none"/>
        </w:rPr>
      </w:pPr>
      <w:r w:rsidRPr="00C21AFD">
        <w:rPr>
          <w:rFonts w:ascii="Arial" w:eastAsia="Times New Roman" w:hAnsi="Arial" w:cs="Arial"/>
          <w:noProof/>
          <w:color w:val="005E80"/>
          <w:kern w:val="0"/>
          <w:sz w:val="30"/>
          <w:szCs w:val="30"/>
          <w:lang w:eastAsia="en-GB"/>
          <w14:ligatures w14:val="none"/>
        </w:rPr>
        <w:drawing>
          <wp:inline distT="0" distB="0" distL="0" distR="0" wp14:anchorId="4694FC2B" wp14:editId="5C9ADE5A">
            <wp:extent cx="1428750" cy="546100"/>
            <wp:effectExtent l="0" t="0" r="0" b="6350"/>
            <wp:docPr id="3" name="Picture 4" descr="Allianz Logo edit">
              <a:hlinkClick xmlns:a="http://schemas.openxmlformats.org/drawingml/2006/main" r:id="rId25" tgtFrame="&quot;_blank&quot;" tooltip="&quot;Allianz Logo ed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ianz Logo edit">
                      <a:hlinkClick r:id="rId25" tgtFrame="&quot;_blank&quot;" tooltip="&quot;Allianz Logo edit&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546100"/>
                    </a:xfrm>
                    <a:prstGeom prst="rect">
                      <a:avLst/>
                    </a:prstGeom>
                    <a:noFill/>
                    <a:ln>
                      <a:noFill/>
                    </a:ln>
                  </pic:spPr>
                </pic:pic>
              </a:graphicData>
            </a:graphic>
          </wp:inline>
        </w:drawing>
      </w:r>
    </w:p>
    <w:p w14:paraId="313FEBDD" w14:textId="77777777" w:rsidR="00C21AFD" w:rsidRPr="00C21AFD" w:rsidRDefault="00C21AFD" w:rsidP="00C21AFD">
      <w:pPr>
        <w:shd w:val="clear" w:color="auto" w:fill="FFFFFF"/>
        <w:spacing w:after="0" w:line="240" w:lineRule="auto"/>
        <w:jc w:val="center"/>
        <w:outlineLvl w:val="0"/>
        <w:rPr>
          <w:rFonts w:ascii="inherit" w:eastAsia="Times New Roman" w:hAnsi="inherit" w:cs="Arial"/>
          <w:b/>
          <w:bCs/>
          <w:color w:val="282828"/>
          <w:kern w:val="36"/>
          <w:sz w:val="30"/>
          <w:szCs w:val="30"/>
          <w:lang w:eastAsia="en-GB"/>
          <w14:ligatures w14:val="none"/>
        </w:rPr>
      </w:pPr>
      <w:r w:rsidRPr="00C21AFD">
        <w:rPr>
          <w:rFonts w:ascii="inherit" w:eastAsia="Times New Roman" w:hAnsi="inherit" w:cs="Arial"/>
          <w:b/>
          <w:bCs/>
          <w:color w:val="282828"/>
          <w:kern w:val="36"/>
          <w:sz w:val="30"/>
          <w:szCs w:val="30"/>
          <w:lang w:eastAsia="en-GB"/>
          <w14:ligatures w14:val="none"/>
        </w:rPr>
        <w:t>Official Sponsors of the GAA Hurling All-Ireland Championship</w:t>
      </w:r>
    </w:p>
    <w:p w14:paraId="7C483E78" w14:textId="77777777" w:rsidR="00C21AFD" w:rsidRPr="00C21AFD" w:rsidRDefault="00C21AFD" w:rsidP="00C21AFD">
      <w:pPr>
        <w:shd w:val="clear" w:color="auto" w:fill="FFFFFF"/>
        <w:spacing w:after="0" w:line="240" w:lineRule="auto"/>
        <w:rPr>
          <w:rFonts w:ascii="Arial" w:eastAsia="Times New Roman" w:hAnsi="Arial" w:cs="Arial"/>
          <w:color w:val="282828"/>
          <w:kern w:val="0"/>
          <w:sz w:val="30"/>
          <w:szCs w:val="30"/>
          <w:lang w:eastAsia="en-GB"/>
          <w14:ligatures w14:val="none"/>
        </w:rPr>
      </w:pPr>
      <w:r w:rsidRPr="00C21AFD">
        <w:rPr>
          <w:rFonts w:ascii="Arial" w:eastAsia="Times New Roman" w:hAnsi="Arial" w:cs="Arial"/>
          <w:noProof/>
          <w:color w:val="005E80"/>
          <w:kern w:val="0"/>
          <w:sz w:val="30"/>
          <w:szCs w:val="30"/>
          <w:lang w:eastAsia="en-GB"/>
          <w14:ligatures w14:val="none"/>
        </w:rPr>
        <w:drawing>
          <wp:inline distT="0" distB="0" distL="0" distR="0" wp14:anchorId="3C510FA4" wp14:editId="0CD1E477">
            <wp:extent cx="895350" cy="476250"/>
            <wp:effectExtent l="0" t="0" r="0" b="0"/>
            <wp:docPr id="4" name="Picture 3" descr="Bord Gáis Energy Logo">
              <a:hlinkClick xmlns:a="http://schemas.openxmlformats.org/drawingml/2006/main" r:id="rId27" tgtFrame="&quot;_blank&quot;" tooltip="&quot;Bord Gáis Energy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rd Gáis Energy Logo">
                      <a:hlinkClick r:id="rId27" tgtFrame="&quot;_blank&quot;" tooltip="&quot;Bord Gáis Energy Logo&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5350" cy="476250"/>
                    </a:xfrm>
                    <a:prstGeom prst="rect">
                      <a:avLst/>
                    </a:prstGeom>
                    <a:noFill/>
                    <a:ln>
                      <a:noFill/>
                    </a:ln>
                  </pic:spPr>
                </pic:pic>
              </a:graphicData>
            </a:graphic>
          </wp:inline>
        </w:drawing>
      </w:r>
    </w:p>
    <w:p w14:paraId="7A9182D8" w14:textId="77777777" w:rsidR="00C21AFD" w:rsidRPr="00C21AFD" w:rsidRDefault="00C21AFD" w:rsidP="00C21AFD">
      <w:pPr>
        <w:shd w:val="clear" w:color="auto" w:fill="FFFFFF"/>
        <w:spacing w:after="0" w:line="240" w:lineRule="auto"/>
        <w:rPr>
          <w:rFonts w:ascii="Arial" w:eastAsia="Times New Roman" w:hAnsi="Arial" w:cs="Arial"/>
          <w:color w:val="282828"/>
          <w:kern w:val="0"/>
          <w:sz w:val="30"/>
          <w:szCs w:val="30"/>
          <w:lang w:eastAsia="en-GB"/>
          <w14:ligatures w14:val="none"/>
        </w:rPr>
      </w:pPr>
      <w:r w:rsidRPr="00C21AFD">
        <w:rPr>
          <w:rFonts w:ascii="Arial" w:eastAsia="Times New Roman" w:hAnsi="Arial" w:cs="Arial"/>
          <w:noProof/>
          <w:color w:val="005E80"/>
          <w:kern w:val="0"/>
          <w:sz w:val="30"/>
          <w:szCs w:val="30"/>
          <w:lang w:eastAsia="en-GB"/>
          <w14:ligatures w14:val="none"/>
        </w:rPr>
        <w:drawing>
          <wp:inline distT="0" distB="0" distL="0" distR="0" wp14:anchorId="6B36738F" wp14:editId="22FC15FC">
            <wp:extent cx="1428750" cy="603250"/>
            <wp:effectExtent l="0" t="0" r="0" b="6350"/>
            <wp:docPr id="5" name="Picture 2" descr="Centra_norm_pos_cmyk">
              <a:hlinkClick xmlns:a="http://schemas.openxmlformats.org/drawingml/2006/main" r:id="rId29" tgtFrame="&quot;_blank&quot;" tooltip="&quot;Centra_norm_pos_cmy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ntra_norm_pos_cmyk">
                      <a:hlinkClick r:id="rId29" tgtFrame="&quot;_blank&quot;" tooltip="&quot;Centra_norm_pos_cmy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0" cy="603250"/>
                    </a:xfrm>
                    <a:prstGeom prst="rect">
                      <a:avLst/>
                    </a:prstGeom>
                    <a:noFill/>
                    <a:ln>
                      <a:noFill/>
                    </a:ln>
                  </pic:spPr>
                </pic:pic>
              </a:graphicData>
            </a:graphic>
          </wp:inline>
        </w:drawing>
      </w:r>
    </w:p>
    <w:p w14:paraId="3B557F0C" w14:textId="77777777" w:rsidR="00C21AFD" w:rsidRPr="00C21AFD" w:rsidRDefault="00C21AFD" w:rsidP="00C21AFD">
      <w:pPr>
        <w:shd w:val="clear" w:color="auto" w:fill="FFFFFF"/>
        <w:spacing w:after="100" w:line="240" w:lineRule="auto"/>
        <w:rPr>
          <w:rFonts w:ascii="Arial" w:eastAsia="Times New Roman" w:hAnsi="Arial" w:cs="Arial"/>
          <w:color w:val="282828"/>
          <w:kern w:val="0"/>
          <w:sz w:val="30"/>
          <w:szCs w:val="30"/>
          <w:lang w:eastAsia="en-GB"/>
          <w14:ligatures w14:val="none"/>
        </w:rPr>
      </w:pPr>
      <w:r w:rsidRPr="00C21AFD">
        <w:rPr>
          <w:rFonts w:ascii="Arial" w:eastAsia="Times New Roman" w:hAnsi="Arial" w:cs="Arial"/>
          <w:noProof/>
          <w:color w:val="282828"/>
          <w:kern w:val="0"/>
          <w:sz w:val="30"/>
          <w:szCs w:val="30"/>
          <w:lang w:eastAsia="en-GB"/>
          <w14:ligatures w14:val="none"/>
        </w:rPr>
        <w:drawing>
          <wp:inline distT="0" distB="0" distL="0" distR="0" wp14:anchorId="3BE420B7" wp14:editId="39C7E0DA">
            <wp:extent cx="1428750" cy="838200"/>
            <wp:effectExtent l="0" t="0" r="0" b="0"/>
            <wp:docPr id="6" name="Picture 1" descr="e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0" cy="838200"/>
                    </a:xfrm>
                    <a:prstGeom prst="rect">
                      <a:avLst/>
                    </a:prstGeom>
                    <a:noFill/>
                    <a:ln>
                      <a:noFill/>
                    </a:ln>
                  </pic:spPr>
                </pic:pic>
              </a:graphicData>
            </a:graphic>
          </wp:inline>
        </w:drawing>
      </w:r>
    </w:p>
    <w:p w14:paraId="59F7BC76" w14:textId="77777777" w:rsidR="00C21AFD" w:rsidRPr="00C21AFD" w:rsidRDefault="00C21AFD" w:rsidP="00C21AFD">
      <w:pPr>
        <w:numPr>
          <w:ilvl w:val="0"/>
          <w:numId w:val="4"/>
        </w:numPr>
        <w:shd w:val="clear" w:color="auto" w:fill="005E82"/>
        <w:spacing w:beforeAutospacing="1" w:after="100" w:afterAutospacing="1" w:line="240" w:lineRule="auto"/>
        <w:rPr>
          <w:rFonts w:ascii="Arial" w:eastAsia="Times New Roman" w:hAnsi="Arial" w:cs="Arial"/>
          <w:color w:val="FFFFFF"/>
          <w:kern w:val="0"/>
          <w:sz w:val="30"/>
          <w:szCs w:val="30"/>
          <w:lang w:eastAsia="en-GB"/>
          <w14:ligatures w14:val="none"/>
        </w:rPr>
      </w:pPr>
      <w:hyperlink r:id="rId32" w:history="1">
        <w:r w:rsidRPr="00C21AFD">
          <w:rPr>
            <w:rFonts w:ascii="Arial" w:eastAsia="Times New Roman" w:hAnsi="Arial" w:cs="Arial"/>
            <w:b/>
            <w:bCs/>
            <w:color w:val="FFFFFF"/>
            <w:kern w:val="0"/>
            <w:sz w:val="30"/>
            <w:szCs w:val="30"/>
            <w:lang w:eastAsia="en-GB"/>
            <w14:ligatures w14:val="none"/>
          </w:rPr>
          <w:t>GAA.ie</w:t>
        </w:r>
      </w:hyperlink>
    </w:p>
    <w:p w14:paraId="1005D130" w14:textId="77777777" w:rsidR="00C21AFD" w:rsidRPr="00C21AFD" w:rsidRDefault="00C21AFD" w:rsidP="00C21AFD">
      <w:pPr>
        <w:numPr>
          <w:ilvl w:val="0"/>
          <w:numId w:val="4"/>
        </w:numPr>
        <w:shd w:val="clear" w:color="auto" w:fill="005E82"/>
        <w:spacing w:before="100" w:beforeAutospacing="1" w:after="100" w:afterAutospacing="1" w:line="240" w:lineRule="auto"/>
        <w:rPr>
          <w:rFonts w:ascii="Arial" w:eastAsia="Times New Roman" w:hAnsi="Arial" w:cs="Arial"/>
          <w:color w:val="FFFFFF"/>
          <w:kern w:val="0"/>
          <w:sz w:val="30"/>
          <w:szCs w:val="30"/>
          <w:lang w:eastAsia="en-GB"/>
          <w14:ligatures w14:val="none"/>
        </w:rPr>
      </w:pPr>
      <w:hyperlink r:id="rId33" w:history="1">
        <w:r w:rsidRPr="00C21AFD">
          <w:rPr>
            <w:rFonts w:ascii="Arial" w:eastAsia="Times New Roman" w:hAnsi="Arial" w:cs="Arial"/>
            <w:color w:val="FFFFFF"/>
            <w:kern w:val="0"/>
            <w:sz w:val="30"/>
            <w:szCs w:val="30"/>
            <w:lang w:eastAsia="en-GB"/>
            <w14:ligatures w14:val="none"/>
          </w:rPr>
          <w:t>Football</w:t>
        </w:r>
      </w:hyperlink>
    </w:p>
    <w:p w14:paraId="4A36DB81" w14:textId="77777777" w:rsidR="00C21AFD" w:rsidRPr="00C21AFD" w:rsidRDefault="00C21AFD" w:rsidP="00C21AFD">
      <w:pPr>
        <w:numPr>
          <w:ilvl w:val="0"/>
          <w:numId w:val="4"/>
        </w:numPr>
        <w:shd w:val="clear" w:color="auto" w:fill="005E82"/>
        <w:spacing w:before="100" w:beforeAutospacing="1" w:after="100" w:afterAutospacing="1" w:line="240" w:lineRule="auto"/>
        <w:rPr>
          <w:rFonts w:ascii="Arial" w:eastAsia="Times New Roman" w:hAnsi="Arial" w:cs="Arial"/>
          <w:color w:val="FFFFFF"/>
          <w:kern w:val="0"/>
          <w:sz w:val="30"/>
          <w:szCs w:val="30"/>
          <w:lang w:eastAsia="en-GB"/>
          <w14:ligatures w14:val="none"/>
        </w:rPr>
      </w:pPr>
      <w:hyperlink r:id="rId34" w:history="1">
        <w:r w:rsidRPr="00C21AFD">
          <w:rPr>
            <w:rFonts w:ascii="Arial" w:eastAsia="Times New Roman" w:hAnsi="Arial" w:cs="Arial"/>
            <w:color w:val="FFFFFF"/>
            <w:kern w:val="0"/>
            <w:sz w:val="30"/>
            <w:szCs w:val="30"/>
            <w:lang w:eastAsia="en-GB"/>
            <w14:ligatures w14:val="none"/>
          </w:rPr>
          <w:t>Hurling</w:t>
        </w:r>
      </w:hyperlink>
    </w:p>
    <w:p w14:paraId="358FBF20" w14:textId="77777777" w:rsidR="00C21AFD" w:rsidRPr="00C21AFD" w:rsidRDefault="00C21AFD" w:rsidP="00C21AFD">
      <w:pPr>
        <w:numPr>
          <w:ilvl w:val="0"/>
          <w:numId w:val="5"/>
        </w:numPr>
        <w:shd w:val="clear" w:color="auto" w:fill="005E82"/>
        <w:spacing w:before="100" w:beforeAutospacing="1" w:after="100" w:afterAutospacing="1" w:line="240" w:lineRule="auto"/>
        <w:rPr>
          <w:rFonts w:ascii="Arial" w:eastAsia="Times New Roman" w:hAnsi="Arial" w:cs="Arial"/>
          <w:color w:val="FFFFFF"/>
          <w:kern w:val="0"/>
          <w:sz w:val="30"/>
          <w:szCs w:val="30"/>
          <w:lang w:eastAsia="en-GB"/>
          <w14:ligatures w14:val="none"/>
        </w:rPr>
      </w:pPr>
      <w:hyperlink r:id="rId35" w:history="1">
        <w:r w:rsidRPr="00C21AFD">
          <w:rPr>
            <w:rFonts w:ascii="Arial" w:eastAsia="Times New Roman" w:hAnsi="Arial" w:cs="Arial"/>
            <w:b/>
            <w:bCs/>
            <w:color w:val="FFFFFF"/>
            <w:kern w:val="0"/>
            <w:sz w:val="30"/>
            <w:szCs w:val="30"/>
            <w:lang w:eastAsia="en-GB"/>
            <w14:ligatures w14:val="none"/>
          </w:rPr>
          <w:t>The GAA</w:t>
        </w:r>
      </w:hyperlink>
    </w:p>
    <w:p w14:paraId="66A4119A" w14:textId="77777777" w:rsidR="00C21AFD" w:rsidRPr="00C21AFD" w:rsidRDefault="00C21AFD" w:rsidP="00C21AFD">
      <w:pPr>
        <w:numPr>
          <w:ilvl w:val="0"/>
          <w:numId w:val="5"/>
        </w:numPr>
        <w:shd w:val="clear" w:color="auto" w:fill="005E82"/>
        <w:spacing w:before="100" w:beforeAutospacing="1" w:after="100" w:afterAutospacing="1" w:line="240" w:lineRule="auto"/>
        <w:rPr>
          <w:rFonts w:ascii="Arial" w:eastAsia="Times New Roman" w:hAnsi="Arial" w:cs="Arial"/>
          <w:color w:val="FFFFFF"/>
          <w:kern w:val="0"/>
          <w:sz w:val="30"/>
          <w:szCs w:val="30"/>
          <w:lang w:eastAsia="en-GB"/>
          <w14:ligatures w14:val="none"/>
        </w:rPr>
      </w:pPr>
      <w:hyperlink r:id="rId36" w:history="1">
        <w:r w:rsidRPr="00C21AFD">
          <w:rPr>
            <w:rFonts w:ascii="Arial" w:eastAsia="Times New Roman" w:hAnsi="Arial" w:cs="Arial"/>
            <w:color w:val="FFFFFF"/>
            <w:kern w:val="0"/>
            <w:sz w:val="30"/>
            <w:szCs w:val="30"/>
            <w:lang w:eastAsia="en-GB"/>
            <w14:ligatures w14:val="none"/>
          </w:rPr>
          <w:t>Administration</w:t>
        </w:r>
      </w:hyperlink>
    </w:p>
    <w:p w14:paraId="3F443F20" w14:textId="77777777" w:rsidR="00C21AFD" w:rsidRPr="00C21AFD" w:rsidRDefault="00C21AFD" w:rsidP="00C21AFD">
      <w:pPr>
        <w:numPr>
          <w:ilvl w:val="0"/>
          <w:numId w:val="5"/>
        </w:numPr>
        <w:shd w:val="clear" w:color="auto" w:fill="005E82"/>
        <w:spacing w:before="100" w:beforeAutospacing="1" w:after="100" w:afterAutospacing="1" w:line="240" w:lineRule="auto"/>
        <w:rPr>
          <w:rFonts w:ascii="Arial" w:eastAsia="Times New Roman" w:hAnsi="Arial" w:cs="Arial"/>
          <w:color w:val="FFFFFF"/>
          <w:kern w:val="0"/>
          <w:sz w:val="30"/>
          <w:szCs w:val="30"/>
          <w:lang w:eastAsia="en-GB"/>
          <w14:ligatures w14:val="none"/>
        </w:rPr>
      </w:pPr>
      <w:hyperlink r:id="rId37" w:history="1">
        <w:r w:rsidRPr="00C21AFD">
          <w:rPr>
            <w:rFonts w:ascii="Arial" w:eastAsia="Times New Roman" w:hAnsi="Arial" w:cs="Arial"/>
            <w:color w:val="FFFFFF"/>
            <w:kern w:val="0"/>
            <w:sz w:val="30"/>
            <w:szCs w:val="30"/>
            <w:lang w:eastAsia="en-GB"/>
            <w14:ligatures w14:val="none"/>
          </w:rPr>
          <w:t>Provinces, Counties &amp; Clubs</w:t>
        </w:r>
      </w:hyperlink>
    </w:p>
    <w:p w14:paraId="383683F8" w14:textId="77777777" w:rsidR="00C21AFD" w:rsidRPr="00C21AFD" w:rsidRDefault="00C21AFD" w:rsidP="00C21AFD">
      <w:pPr>
        <w:numPr>
          <w:ilvl w:val="0"/>
          <w:numId w:val="5"/>
        </w:numPr>
        <w:shd w:val="clear" w:color="auto" w:fill="005E82"/>
        <w:spacing w:before="100" w:beforeAutospacing="1" w:after="100" w:afterAutospacing="1" w:line="240" w:lineRule="auto"/>
        <w:rPr>
          <w:rFonts w:ascii="Arial" w:eastAsia="Times New Roman" w:hAnsi="Arial" w:cs="Arial"/>
          <w:color w:val="FFFFFF"/>
          <w:kern w:val="0"/>
          <w:sz w:val="30"/>
          <w:szCs w:val="30"/>
          <w:lang w:eastAsia="en-GB"/>
          <w14:ligatures w14:val="none"/>
        </w:rPr>
      </w:pPr>
      <w:hyperlink r:id="rId38" w:history="1">
        <w:r w:rsidRPr="00C21AFD">
          <w:rPr>
            <w:rFonts w:ascii="Arial" w:eastAsia="Times New Roman" w:hAnsi="Arial" w:cs="Arial"/>
            <w:color w:val="FFFFFF"/>
            <w:kern w:val="0"/>
            <w:sz w:val="30"/>
            <w:szCs w:val="30"/>
            <w:lang w:eastAsia="en-GB"/>
            <w14:ligatures w14:val="none"/>
          </w:rPr>
          <w:t>Rules &amp; Regulations</w:t>
        </w:r>
      </w:hyperlink>
    </w:p>
    <w:p w14:paraId="1E7196AA" w14:textId="77777777" w:rsidR="00C21AFD" w:rsidRPr="00C21AFD" w:rsidRDefault="00C21AFD" w:rsidP="00C21AFD">
      <w:pPr>
        <w:numPr>
          <w:ilvl w:val="0"/>
          <w:numId w:val="5"/>
        </w:numPr>
        <w:shd w:val="clear" w:color="auto" w:fill="005E82"/>
        <w:spacing w:before="100" w:beforeAutospacing="1" w:after="100" w:afterAutospacing="1" w:line="240" w:lineRule="auto"/>
        <w:rPr>
          <w:rFonts w:ascii="Arial" w:eastAsia="Times New Roman" w:hAnsi="Arial" w:cs="Arial"/>
          <w:color w:val="FFFFFF"/>
          <w:kern w:val="0"/>
          <w:sz w:val="30"/>
          <w:szCs w:val="30"/>
          <w:lang w:eastAsia="en-GB"/>
          <w14:ligatures w14:val="none"/>
        </w:rPr>
      </w:pPr>
      <w:hyperlink r:id="rId39" w:history="1">
        <w:r w:rsidRPr="00C21AFD">
          <w:rPr>
            <w:rFonts w:ascii="Arial" w:eastAsia="Times New Roman" w:hAnsi="Arial" w:cs="Arial"/>
            <w:color w:val="FFFFFF"/>
            <w:kern w:val="0"/>
            <w:sz w:val="30"/>
            <w:szCs w:val="30"/>
            <w:lang w:eastAsia="en-GB"/>
            <w14:ligatures w14:val="none"/>
          </w:rPr>
          <w:t>Get In Touch</w:t>
        </w:r>
      </w:hyperlink>
    </w:p>
    <w:p w14:paraId="06ADBBDF" w14:textId="77777777" w:rsidR="00C21AFD" w:rsidRPr="00C21AFD" w:rsidRDefault="00C21AFD" w:rsidP="00C21AFD">
      <w:pPr>
        <w:numPr>
          <w:ilvl w:val="0"/>
          <w:numId w:val="6"/>
        </w:numPr>
        <w:shd w:val="clear" w:color="auto" w:fill="005E82"/>
        <w:spacing w:before="100" w:beforeAutospacing="1" w:after="100" w:afterAutospacing="1" w:line="240" w:lineRule="auto"/>
        <w:rPr>
          <w:rFonts w:ascii="Arial" w:eastAsia="Times New Roman" w:hAnsi="Arial" w:cs="Arial"/>
          <w:color w:val="FFFFFF"/>
          <w:kern w:val="0"/>
          <w:sz w:val="30"/>
          <w:szCs w:val="30"/>
          <w:lang w:eastAsia="en-GB"/>
          <w14:ligatures w14:val="none"/>
        </w:rPr>
      </w:pPr>
      <w:hyperlink r:id="rId40" w:history="1">
        <w:r w:rsidRPr="00C21AFD">
          <w:rPr>
            <w:rFonts w:ascii="Arial" w:eastAsia="Times New Roman" w:hAnsi="Arial" w:cs="Arial"/>
            <w:b/>
            <w:bCs/>
            <w:color w:val="FFFFFF"/>
            <w:kern w:val="0"/>
            <w:sz w:val="30"/>
            <w:szCs w:val="30"/>
            <w:lang w:eastAsia="en-GB"/>
            <w14:ligatures w14:val="none"/>
          </w:rPr>
          <w:t>My GAA</w:t>
        </w:r>
      </w:hyperlink>
    </w:p>
    <w:p w14:paraId="520D11C2" w14:textId="77777777" w:rsidR="00C21AFD" w:rsidRPr="00C21AFD" w:rsidRDefault="00C21AFD" w:rsidP="00C21AFD">
      <w:pPr>
        <w:numPr>
          <w:ilvl w:val="0"/>
          <w:numId w:val="6"/>
        </w:numPr>
        <w:shd w:val="clear" w:color="auto" w:fill="005E82"/>
        <w:spacing w:before="100" w:beforeAutospacing="1" w:after="100" w:afterAutospacing="1" w:line="240" w:lineRule="auto"/>
        <w:rPr>
          <w:rFonts w:ascii="Arial" w:eastAsia="Times New Roman" w:hAnsi="Arial" w:cs="Arial"/>
          <w:color w:val="FFFFFF"/>
          <w:kern w:val="0"/>
          <w:sz w:val="30"/>
          <w:szCs w:val="30"/>
          <w:lang w:eastAsia="en-GB"/>
          <w14:ligatures w14:val="none"/>
        </w:rPr>
      </w:pPr>
      <w:hyperlink r:id="rId41" w:history="1">
        <w:r w:rsidRPr="00C21AFD">
          <w:rPr>
            <w:rFonts w:ascii="Arial" w:eastAsia="Times New Roman" w:hAnsi="Arial" w:cs="Arial"/>
            <w:color w:val="FFFFFF"/>
            <w:kern w:val="0"/>
            <w:sz w:val="30"/>
            <w:szCs w:val="30"/>
            <w:lang w:eastAsia="en-GB"/>
            <w14:ligatures w14:val="none"/>
          </w:rPr>
          <w:t>Getting Involved</w:t>
        </w:r>
      </w:hyperlink>
    </w:p>
    <w:p w14:paraId="5A6F1EB6" w14:textId="77777777" w:rsidR="00C21AFD" w:rsidRPr="00C21AFD" w:rsidRDefault="00C21AFD" w:rsidP="00C21AFD">
      <w:pPr>
        <w:numPr>
          <w:ilvl w:val="0"/>
          <w:numId w:val="6"/>
        </w:numPr>
        <w:shd w:val="clear" w:color="auto" w:fill="005E82"/>
        <w:spacing w:before="100" w:beforeAutospacing="1" w:after="100" w:afterAutospacing="1" w:line="240" w:lineRule="auto"/>
        <w:rPr>
          <w:rFonts w:ascii="Arial" w:eastAsia="Times New Roman" w:hAnsi="Arial" w:cs="Arial"/>
          <w:color w:val="FFFFFF"/>
          <w:kern w:val="0"/>
          <w:sz w:val="30"/>
          <w:szCs w:val="30"/>
          <w:lang w:eastAsia="en-GB"/>
          <w14:ligatures w14:val="none"/>
        </w:rPr>
      </w:pPr>
      <w:hyperlink r:id="rId42" w:history="1">
        <w:r w:rsidRPr="00C21AFD">
          <w:rPr>
            <w:rFonts w:ascii="Arial" w:eastAsia="Times New Roman" w:hAnsi="Arial" w:cs="Arial"/>
            <w:color w:val="FFFFFF"/>
            <w:kern w:val="0"/>
            <w:sz w:val="30"/>
            <w:szCs w:val="30"/>
            <w:lang w:eastAsia="en-GB"/>
            <w14:ligatures w14:val="none"/>
          </w:rPr>
          <w:t>Players</w:t>
        </w:r>
      </w:hyperlink>
    </w:p>
    <w:p w14:paraId="73FA00C9" w14:textId="77777777" w:rsidR="00C21AFD" w:rsidRPr="00C21AFD" w:rsidRDefault="00C21AFD" w:rsidP="00C21AFD">
      <w:pPr>
        <w:numPr>
          <w:ilvl w:val="0"/>
          <w:numId w:val="6"/>
        </w:numPr>
        <w:shd w:val="clear" w:color="auto" w:fill="005E82"/>
        <w:spacing w:before="100" w:beforeAutospacing="1" w:after="100" w:afterAutospacing="1" w:line="240" w:lineRule="auto"/>
        <w:rPr>
          <w:rFonts w:ascii="Arial" w:eastAsia="Times New Roman" w:hAnsi="Arial" w:cs="Arial"/>
          <w:color w:val="FFFFFF"/>
          <w:kern w:val="0"/>
          <w:sz w:val="30"/>
          <w:szCs w:val="30"/>
          <w:lang w:eastAsia="en-GB"/>
          <w14:ligatures w14:val="none"/>
        </w:rPr>
      </w:pPr>
      <w:hyperlink r:id="rId43" w:history="1">
        <w:r w:rsidRPr="00C21AFD">
          <w:rPr>
            <w:rFonts w:ascii="Arial" w:eastAsia="Times New Roman" w:hAnsi="Arial" w:cs="Arial"/>
            <w:color w:val="FFFFFF"/>
            <w:kern w:val="0"/>
            <w:sz w:val="30"/>
            <w:szCs w:val="30"/>
            <w:lang w:eastAsia="en-GB"/>
            <w14:ligatures w14:val="none"/>
          </w:rPr>
          <w:t>Coaches</w:t>
        </w:r>
      </w:hyperlink>
    </w:p>
    <w:p w14:paraId="58FD0299" w14:textId="77777777" w:rsidR="00C21AFD" w:rsidRPr="00C21AFD" w:rsidRDefault="00C21AFD" w:rsidP="00C21AFD">
      <w:pPr>
        <w:numPr>
          <w:ilvl w:val="0"/>
          <w:numId w:val="6"/>
        </w:numPr>
        <w:shd w:val="clear" w:color="auto" w:fill="005E82"/>
        <w:spacing w:before="100" w:beforeAutospacing="1" w:after="100" w:afterAutospacing="1" w:line="240" w:lineRule="auto"/>
        <w:rPr>
          <w:rFonts w:ascii="Arial" w:eastAsia="Times New Roman" w:hAnsi="Arial" w:cs="Arial"/>
          <w:color w:val="FFFFFF"/>
          <w:kern w:val="0"/>
          <w:sz w:val="30"/>
          <w:szCs w:val="30"/>
          <w:lang w:eastAsia="en-GB"/>
          <w14:ligatures w14:val="none"/>
        </w:rPr>
      </w:pPr>
      <w:hyperlink r:id="rId44" w:history="1">
        <w:r w:rsidRPr="00C21AFD">
          <w:rPr>
            <w:rFonts w:ascii="Arial" w:eastAsia="Times New Roman" w:hAnsi="Arial" w:cs="Arial"/>
            <w:color w:val="FFFFFF"/>
            <w:kern w:val="0"/>
            <w:sz w:val="30"/>
            <w:szCs w:val="30"/>
            <w:lang w:eastAsia="en-GB"/>
            <w14:ligatures w14:val="none"/>
          </w:rPr>
          <w:t>Administrators</w:t>
        </w:r>
      </w:hyperlink>
    </w:p>
    <w:p w14:paraId="7D5990DA" w14:textId="77777777" w:rsidR="00C21AFD" w:rsidRPr="00C21AFD" w:rsidRDefault="00C21AFD" w:rsidP="00C21AFD">
      <w:pPr>
        <w:numPr>
          <w:ilvl w:val="0"/>
          <w:numId w:val="6"/>
        </w:numPr>
        <w:shd w:val="clear" w:color="auto" w:fill="005E82"/>
        <w:spacing w:before="100" w:beforeAutospacing="1" w:after="100" w:afterAutospacing="1" w:line="240" w:lineRule="auto"/>
        <w:rPr>
          <w:rFonts w:ascii="Arial" w:eastAsia="Times New Roman" w:hAnsi="Arial" w:cs="Arial"/>
          <w:color w:val="FFFFFF"/>
          <w:kern w:val="0"/>
          <w:sz w:val="30"/>
          <w:szCs w:val="30"/>
          <w:lang w:eastAsia="en-GB"/>
          <w14:ligatures w14:val="none"/>
        </w:rPr>
      </w:pPr>
      <w:hyperlink r:id="rId45" w:history="1">
        <w:r w:rsidRPr="00C21AFD">
          <w:rPr>
            <w:rFonts w:ascii="Arial" w:eastAsia="Times New Roman" w:hAnsi="Arial" w:cs="Arial"/>
            <w:color w:val="FFFFFF"/>
            <w:kern w:val="0"/>
            <w:sz w:val="30"/>
            <w:szCs w:val="30"/>
            <w:lang w:eastAsia="en-GB"/>
            <w14:ligatures w14:val="none"/>
          </w:rPr>
          <w:t>Match Officials</w:t>
        </w:r>
      </w:hyperlink>
    </w:p>
    <w:p w14:paraId="70170343" w14:textId="77777777" w:rsidR="00C21AFD" w:rsidRPr="00C21AFD" w:rsidRDefault="00C21AFD" w:rsidP="00C21AFD">
      <w:pPr>
        <w:numPr>
          <w:ilvl w:val="0"/>
          <w:numId w:val="6"/>
        </w:numPr>
        <w:shd w:val="clear" w:color="auto" w:fill="005E82"/>
        <w:spacing w:before="100" w:beforeAutospacing="1" w:after="100" w:afterAutospacing="1" w:line="240" w:lineRule="auto"/>
        <w:rPr>
          <w:rFonts w:ascii="Arial" w:eastAsia="Times New Roman" w:hAnsi="Arial" w:cs="Arial"/>
          <w:color w:val="FFFFFF"/>
          <w:kern w:val="0"/>
          <w:sz w:val="30"/>
          <w:szCs w:val="30"/>
          <w:lang w:eastAsia="en-GB"/>
          <w14:ligatures w14:val="none"/>
        </w:rPr>
      </w:pPr>
      <w:hyperlink r:id="rId46" w:history="1">
        <w:r w:rsidRPr="00C21AFD">
          <w:rPr>
            <w:rFonts w:ascii="Arial" w:eastAsia="Times New Roman" w:hAnsi="Arial" w:cs="Arial"/>
            <w:color w:val="FFFFFF"/>
            <w:kern w:val="0"/>
            <w:sz w:val="30"/>
            <w:szCs w:val="30"/>
            <w:lang w:eastAsia="en-GB"/>
            <w14:ligatures w14:val="none"/>
          </w:rPr>
          <w:t>Community &amp; Health</w:t>
        </w:r>
      </w:hyperlink>
    </w:p>
    <w:p w14:paraId="3DE51C26" w14:textId="77777777" w:rsidR="00C21AFD" w:rsidRPr="00C21AFD" w:rsidRDefault="00C21AFD" w:rsidP="00C21AFD">
      <w:pPr>
        <w:numPr>
          <w:ilvl w:val="0"/>
          <w:numId w:val="6"/>
        </w:numPr>
        <w:shd w:val="clear" w:color="auto" w:fill="005E82"/>
        <w:spacing w:before="100" w:beforeAutospacing="1" w:after="100" w:afterAutospacing="1" w:line="240" w:lineRule="auto"/>
        <w:rPr>
          <w:rFonts w:ascii="Arial" w:eastAsia="Times New Roman" w:hAnsi="Arial" w:cs="Arial"/>
          <w:color w:val="FFFFFF"/>
          <w:kern w:val="0"/>
          <w:sz w:val="30"/>
          <w:szCs w:val="30"/>
          <w:lang w:eastAsia="en-GB"/>
          <w14:ligatures w14:val="none"/>
        </w:rPr>
      </w:pPr>
      <w:hyperlink r:id="rId47" w:history="1">
        <w:r w:rsidRPr="00C21AFD">
          <w:rPr>
            <w:rFonts w:ascii="Arial" w:eastAsia="Times New Roman" w:hAnsi="Arial" w:cs="Arial"/>
            <w:color w:val="FFFFFF"/>
            <w:kern w:val="0"/>
            <w:sz w:val="30"/>
            <w:szCs w:val="30"/>
            <w:lang w:eastAsia="en-GB"/>
            <w14:ligatures w14:val="none"/>
          </w:rPr>
          <w:t>World GAA</w:t>
        </w:r>
      </w:hyperlink>
    </w:p>
    <w:p w14:paraId="1975AC8F" w14:textId="77777777" w:rsidR="00C21AFD" w:rsidRPr="00C21AFD" w:rsidRDefault="00C21AFD" w:rsidP="00C21AFD">
      <w:pPr>
        <w:numPr>
          <w:ilvl w:val="0"/>
          <w:numId w:val="7"/>
        </w:numPr>
        <w:shd w:val="clear" w:color="auto" w:fill="005E82"/>
        <w:spacing w:before="100" w:beforeAutospacing="1" w:after="100" w:afterAutospacing="1" w:line="240" w:lineRule="auto"/>
        <w:rPr>
          <w:rFonts w:ascii="Arial" w:eastAsia="Times New Roman" w:hAnsi="Arial" w:cs="Arial"/>
          <w:color w:val="FFFFFF"/>
          <w:kern w:val="0"/>
          <w:sz w:val="30"/>
          <w:szCs w:val="30"/>
          <w:lang w:eastAsia="en-GB"/>
          <w14:ligatures w14:val="none"/>
        </w:rPr>
      </w:pPr>
      <w:hyperlink r:id="rId48" w:history="1">
        <w:r w:rsidRPr="00C21AFD">
          <w:rPr>
            <w:rFonts w:ascii="Arial" w:eastAsia="Times New Roman" w:hAnsi="Arial" w:cs="Arial"/>
            <w:b/>
            <w:bCs/>
            <w:color w:val="FFFFFF"/>
            <w:kern w:val="0"/>
            <w:sz w:val="30"/>
            <w:szCs w:val="30"/>
            <w:lang w:eastAsia="en-GB"/>
            <w14:ligatures w14:val="none"/>
          </w:rPr>
          <w:t>Be There</w:t>
        </w:r>
      </w:hyperlink>
    </w:p>
    <w:p w14:paraId="526999C1" w14:textId="77777777" w:rsidR="00C21AFD" w:rsidRPr="00C21AFD" w:rsidRDefault="00C21AFD" w:rsidP="00C21AFD">
      <w:pPr>
        <w:numPr>
          <w:ilvl w:val="0"/>
          <w:numId w:val="7"/>
        </w:numPr>
        <w:shd w:val="clear" w:color="auto" w:fill="005E82"/>
        <w:spacing w:before="100" w:beforeAutospacing="1" w:after="100" w:afterAutospacing="1" w:line="240" w:lineRule="auto"/>
        <w:rPr>
          <w:rFonts w:ascii="Arial" w:eastAsia="Times New Roman" w:hAnsi="Arial" w:cs="Arial"/>
          <w:color w:val="FFFFFF"/>
          <w:kern w:val="0"/>
          <w:sz w:val="30"/>
          <w:szCs w:val="30"/>
          <w:lang w:eastAsia="en-GB"/>
          <w14:ligatures w14:val="none"/>
        </w:rPr>
      </w:pPr>
      <w:hyperlink r:id="rId49" w:history="1">
        <w:r w:rsidRPr="00C21AFD">
          <w:rPr>
            <w:rFonts w:ascii="Arial" w:eastAsia="Times New Roman" w:hAnsi="Arial" w:cs="Arial"/>
            <w:color w:val="FFFFFF"/>
            <w:kern w:val="0"/>
            <w:sz w:val="30"/>
            <w:szCs w:val="30"/>
            <w:lang w:eastAsia="en-GB"/>
            <w14:ligatures w14:val="none"/>
          </w:rPr>
          <w:t>Buy tickets</w:t>
        </w:r>
      </w:hyperlink>
    </w:p>
    <w:p w14:paraId="383C569B" w14:textId="77777777" w:rsidR="00C21AFD" w:rsidRPr="00C21AFD" w:rsidRDefault="00C21AFD" w:rsidP="00C21AFD">
      <w:pPr>
        <w:numPr>
          <w:ilvl w:val="0"/>
          <w:numId w:val="7"/>
        </w:numPr>
        <w:shd w:val="clear" w:color="auto" w:fill="005E82"/>
        <w:spacing w:before="100" w:beforeAutospacing="1" w:after="100" w:afterAutospacing="1" w:line="240" w:lineRule="auto"/>
        <w:rPr>
          <w:rFonts w:ascii="Arial" w:eastAsia="Times New Roman" w:hAnsi="Arial" w:cs="Arial"/>
          <w:color w:val="FFFFFF"/>
          <w:kern w:val="0"/>
          <w:sz w:val="30"/>
          <w:szCs w:val="30"/>
          <w:lang w:eastAsia="en-GB"/>
          <w14:ligatures w14:val="none"/>
        </w:rPr>
      </w:pPr>
      <w:hyperlink r:id="rId50" w:history="1">
        <w:r w:rsidRPr="00C21AFD">
          <w:rPr>
            <w:rFonts w:ascii="Arial" w:eastAsia="Times New Roman" w:hAnsi="Arial" w:cs="Arial"/>
            <w:color w:val="FFFFFF"/>
            <w:kern w:val="0"/>
            <w:sz w:val="30"/>
            <w:szCs w:val="30"/>
            <w:lang w:eastAsia="en-GB"/>
            <w14:ligatures w14:val="none"/>
          </w:rPr>
          <w:t>Season Ticket</w:t>
        </w:r>
      </w:hyperlink>
    </w:p>
    <w:p w14:paraId="7DD35BCF" w14:textId="77777777" w:rsidR="00C21AFD" w:rsidRPr="00C21AFD" w:rsidRDefault="00C21AFD" w:rsidP="00C21AFD">
      <w:pPr>
        <w:numPr>
          <w:ilvl w:val="0"/>
          <w:numId w:val="7"/>
        </w:numPr>
        <w:shd w:val="clear" w:color="auto" w:fill="005E82"/>
        <w:spacing w:before="100" w:beforeAutospacing="1" w:after="100" w:afterAutospacing="1" w:line="240" w:lineRule="auto"/>
        <w:rPr>
          <w:rFonts w:ascii="Arial" w:eastAsia="Times New Roman" w:hAnsi="Arial" w:cs="Arial"/>
          <w:color w:val="FFFFFF"/>
          <w:kern w:val="0"/>
          <w:sz w:val="30"/>
          <w:szCs w:val="30"/>
          <w:lang w:eastAsia="en-GB"/>
          <w14:ligatures w14:val="none"/>
        </w:rPr>
      </w:pPr>
      <w:hyperlink r:id="rId51" w:history="1">
        <w:r w:rsidRPr="00C21AFD">
          <w:rPr>
            <w:rFonts w:ascii="Arial" w:eastAsia="Times New Roman" w:hAnsi="Arial" w:cs="Arial"/>
            <w:color w:val="FFFFFF"/>
            <w:kern w:val="0"/>
            <w:sz w:val="30"/>
            <w:szCs w:val="30"/>
            <w:lang w:eastAsia="en-GB"/>
            <w14:ligatures w14:val="none"/>
          </w:rPr>
          <w:t>Premium Tickets</w:t>
        </w:r>
      </w:hyperlink>
    </w:p>
    <w:p w14:paraId="30761CCB" w14:textId="77777777" w:rsidR="00C21AFD" w:rsidRPr="00C21AFD" w:rsidRDefault="00C21AFD" w:rsidP="00C21AFD">
      <w:pPr>
        <w:numPr>
          <w:ilvl w:val="0"/>
          <w:numId w:val="8"/>
        </w:numPr>
        <w:shd w:val="clear" w:color="auto" w:fill="005E82"/>
        <w:spacing w:before="100" w:beforeAutospacing="1" w:after="100" w:afterAutospacing="1" w:line="240" w:lineRule="auto"/>
        <w:rPr>
          <w:rFonts w:ascii="Arial" w:eastAsia="Times New Roman" w:hAnsi="Arial" w:cs="Arial"/>
          <w:color w:val="FFFFFF"/>
          <w:kern w:val="0"/>
          <w:sz w:val="30"/>
          <w:szCs w:val="30"/>
          <w:lang w:eastAsia="en-GB"/>
          <w14:ligatures w14:val="none"/>
        </w:rPr>
      </w:pPr>
      <w:hyperlink r:id="rId52" w:tgtFrame="_blank" w:history="1">
        <w:r w:rsidRPr="00C21AFD">
          <w:rPr>
            <w:rFonts w:ascii="Arial" w:eastAsia="Times New Roman" w:hAnsi="Arial" w:cs="Arial"/>
            <w:b/>
            <w:bCs/>
            <w:color w:val="FFFFFF"/>
            <w:kern w:val="0"/>
            <w:sz w:val="30"/>
            <w:szCs w:val="30"/>
            <w:lang w:eastAsia="en-GB"/>
            <w14:ligatures w14:val="none"/>
          </w:rPr>
          <w:t>Croke Park</w:t>
        </w:r>
      </w:hyperlink>
    </w:p>
    <w:p w14:paraId="3E3B76AE" w14:textId="77777777" w:rsidR="00C21AFD" w:rsidRPr="00C21AFD" w:rsidRDefault="00C21AFD" w:rsidP="00C21AFD">
      <w:pPr>
        <w:numPr>
          <w:ilvl w:val="0"/>
          <w:numId w:val="8"/>
        </w:numPr>
        <w:shd w:val="clear" w:color="auto" w:fill="005E82"/>
        <w:spacing w:before="100" w:beforeAutospacing="1" w:after="100" w:afterAutospacing="1" w:line="240" w:lineRule="auto"/>
        <w:rPr>
          <w:rFonts w:ascii="Arial" w:eastAsia="Times New Roman" w:hAnsi="Arial" w:cs="Arial"/>
          <w:color w:val="FFFFFF"/>
          <w:kern w:val="0"/>
          <w:sz w:val="30"/>
          <w:szCs w:val="30"/>
          <w:lang w:eastAsia="en-GB"/>
          <w14:ligatures w14:val="none"/>
        </w:rPr>
      </w:pPr>
      <w:hyperlink r:id="rId53" w:history="1">
        <w:r w:rsidRPr="00C21AFD">
          <w:rPr>
            <w:rFonts w:ascii="Arial" w:eastAsia="Times New Roman" w:hAnsi="Arial" w:cs="Arial"/>
            <w:color w:val="FFFFFF"/>
            <w:kern w:val="0"/>
            <w:sz w:val="30"/>
            <w:szCs w:val="30"/>
            <w:lang w:eastAsia="en-GB"/>
            <w14:ligatures w14:val="none"/>
          </w:rPr>
          <w:t>GAA Museum</w:t>
        </w:r>
      </w:hyperlink>
    </w:p>
    <w:p w14:paraId="0A44D060" w14:textId="77777777" w:rsidR="00C21AFD" w:rsidRPr="00C21AFD" w:rsidRDefault="00C21AFD" w:rsidP="00C21AFD">
      <w:pPr>
        <w:numPr>
          <w:ilvl w:val="0"/>
          <w:numId w:val="8"/>
        </w:numPr>
        <w:shd w:val="clear" w:color="auto" w:fill="005E82"/>
        <w:spacing w:before="100" w:beforeAutospacing="1" w:after="100" w:afterAutospacing="1" w:line="240" w:lineRule="auto"/>
        <w:rPr>
          <w:rFonts w:ascii="Arial" w:eastAsia="Times New Roman" w:hAnsi="Arial" w:cs="Arial"/>
          <w:color w:val="FFFFFF"/>
          <w:kern w:val="0"/>
          <w:sz w:val="30"/>
          <w:szCs w:val="30"/>
          <w:lang w:eastAsia="en-GB"/>
          <w14:ligatures w14:val="none"/>
        </w:rPr>
      </w:pPr>
      <w:hyperlink r:id="rId54" w:history="1">
        <w:r w:rsidRPr="00C21AFD">
          <w:rPr>
            <w:rFonts w:ascii="Arial" w:eastAsia="Times New Roman" w:hAnsi="Arial" w:cs="Arial"/>
            <w:color w:val="FFFFFF"/>
            <w:kern w:val="0"/>
            <w:sz w:val="30"/>
            <w:szCs w:val="30"/>
            <w:lang w:eastAsia="en-GB"/>
            <w14:ligatures w14:val="none"/>
          </w:rPr>
          <w:t>Stadium Tour</w:t>
        </w:r>
      </w:hyperlink>
    </w:p>
    <w:p w14:paraId="0CFA9A37" w14:textId="77777777" w:rsidR="00C21AFD" w:rsidRPr="00C21AFD" w:rsidRDefault="00C21AFD" w:rsidP="00C21AFD">
      <w:pPr>
        <w:numPr>
          <w:ilvl w:val="0"/>
          <w:numId w:val="8"/>
        </w:numPr>
        <w:shd w:val="clear" w:color="auto" w:fill="005E82"/>
        <w:spacing w:before="100" w:beforeAutospacing="1" w:after="100" w:afterAutospacing="1" w:line="240" w:lineRule="auto"/>
        <w:rPr>
          <w:rFonts w:ascii="Arial" w:eastAsia="Times New Roman" w:hAnsi="Arial" w:cs="Arial"/>
          <w:color w:val="FFFFFF"/>
          <w:kern w:val="0"/>
          <w:sz w:val="30"/>
          <w:szCs w:val="30"/>
          <w:lang w:eastAsia="en-GB"/>
          <w14:ligatures w14:val="none"/>
        </w:rPr>
      </w:pPr>
      <w:hyperlink r:id="rId55" w:history="1">
        <w:r w:rsidRPr="00C21AFD">
          <w:rPr>
            <w:rFonts w:ascii="Arial" w:eastAsia="Times New Roman" w:hAnsi="Arial" w:cs="Arial"/>
            <w:color w:val="FFFFFF"/>
            <w:kern w:val="0"/>
            <w:sz w:val="30"/>
            <w:szCs w:val="30"/>
            <w:lang w:eastAsia="en-GB"/>
            <w14:ligatures w14:val="none"/>
          </w:rPr>
          <w:t>Kellogg's Skyline</w:t>
        </w:r>
      </w:hyperlink>
    </w:p>
    <w:p w14:paraId="04FAF152" w14:textId="77777777" w:rsidR="00C21AFD" w:rsidRPr="00C21AFD" w:rsidRDefault="00C21AFD" w:rsidP="00C21AFD">
      <w:pPr>
        <w:numPr>
          <w:ilvl w:val="0"/>
          <w:numId w:val="8"/>
        </w:numPr>
        <w:shd w:val="clear" w:color="auto" w:fill="005E82"/>
        <w:spacing w:before="100" w:beforeAutospacing="1" w:after="100" w:afterAutospacing="1" w:line="240" w:lineRule="auto"/>
        <w:rPr>
          <w:rFonts w:ascii="Arial" w:eastAsia="Times New Roman" w:hAnsi="Arial" w:cs="Arial"/>
          <w:color w:val="FFFFFF"/>
          <w:kern w:val="0"/>
          <w:sz w:val="30"/>
          <w:szCs w:val="30"/>
          <w:lang w:eastAsia="en-GB"/>
          <w14:ligatures w14:val="none"/>
        </w:rPr>
      </w:pPr>
      <w:hyperlink r:id="rId56" w:history="1">
        <w:r w:rsidRPr="00C21AFD">
          <w:rPr>
            <w:rFonts w:ascii="Arial" w:eastAsia="Times New Roman" w:hAnsi="Arial" w:cs="Arial"/>
            <w:color w:val="FFFFFF"/>
            <w:kern w:val="0"/>
            <w:sz w:val="30"/>
            <w:szCs w:val="30"/>
            <w:lang w:eastAsia="en-GB"/>
            <w14:ligatures w14:val="none"/>
          </w:rPr>
          <w:t>Meetings and Events</w:t>
        </w:r>
      </w:hyperlink>
    </w:p>
    <w:p w14:paraId="2A089941" w14:textId="77777777" w:rsidR="00C21AFD" w:rsidRPr="00C21AFD" w:rsidRDefault="00C21AFD" w:rsidP="00C21AFD">
      <w:pPr>
        <w:numPr>
          <w:ilvl w:val="0"/>
          <w:numId w:val="9"/>
        </w:numPr>
        <w:shd w:val="clear" w:color="auto" w:fill="005E82"/>
        <w:spacing w:before="100" w:beforeAutospacing="1" w:after="100" w:afterAutospacing="1" w:line="240" w:lineRule="auto"/>
        <w:rPr>
          <w:rFonts w:ascii="Arial" w:eastAsia="Times New Roman" w:hAnsi="Arial" w:cs="Arial"/>
          <w:color w:val="FFFFFF"/>
          <w:kern w:val="0"/>
          <w:sz w:val="30"/>
          <w:szCs w:val="30"/>
          <w:lang w:eastAsia="en-GB"/>
          <w14:ligatures w14:val="none"/>
        </w:rPr>
      </w:pPr>
      <w:hyperlink r:id="rId57" w:history="1">
        <w:r w:rsidRPr="00C21AFD">
          <w:rPr>
            <w:rFonts w:ascii="Arial" w:eastAsia="Times New Roman" w:hAnsi="Arial" w:cs="Arial"/>
            <w:b/>
            <w:bCs/>
            <w:color w:val="FFFFFF"/>
            <w:kern w:val="0"/>
            <w:sz w:val="30"/>
            <w:szCs w:val="30"/>
            <w:lang w:eastAsia="en-GB"/>
            <w14:ligatures w14:val="none"/>
          </w:rPr>
          <w:t>Related Organisations</w:t>
        </w:r>
      </w:hyperlink>
    </w:p>
    <w:p w14:paraId="26EC0A83" w14:textId="77777777" w:rsidR="00C21AFD" w:rsidRPr="00C21AFD" w:rsidRDefault="00C21AFD" w:rsidP="00C21AFD">
      <w:pPr>
        <w:numPr>
          <w:ilvl w:val="0"/>
          <w:numId w:val="9"/>
        </w:numPr>
        <w:shd w:val="clear" w:color="auto" w:fill="005E82"/>
        <w:spacing w:before="100" w:beforeAutospacing="1" w:after="100" w:afterAutospacing="1" w:line="240" w:lineRule="auto"/>
        <w:rPr>
          <w:rFonts w:ascii="Arial" w:eastAsia="Times New Roman" w:hAnsi="Arial" w:cs="Arial"/>
          <w:color w:val="FFFFFF"/>
          <w:kern w:val="0"/>
          <w:sz w:val="30"/>
          <w:szCs w:val="30"/>
          <w:lang w:eastAsia="en-GB"/>
          <w14:ligatures w14:val="none"/>
        </w:rPr>
      </w:pPr>
      <w:hyperlink r:id="rId58" w:history="1">
        <w:r w:rsidRPr="00C21AFD">
          <w:rPr>
            <w:rFonts w:ascii="Arial" w:eastAsia="Times New Roman" w:hAnsi="Arial" w:cs="Arial"/>
            <w:color w:val="FFFFFF"/>
            <w:kern w:val="0"/>
            <w:sz w:val="30"/>
            <w:szCs w:val="30"/>
            <w:lang w:eastAsia="en-GB"/>
            <w14:ligatures w14:val="none"/>
          </w:rPr>
          <w:t>LGFA</w:t>
        </w:r>
      </w:hyperlink>
    </w:p>
    <w:p w14:paraId="485C0A66" w14:textId="77777777" w:rsidR="00C21AFD" w:rsidRPr="00C21AFD" w:rsidRDefault="00C21AFD" w:rsidP="00C21AFD">
      <w:pPr>
        <w:numPr>
          <w:ilvl w:val="0"/>
          <w:numId w:val="9"/>
        </w:numPr>
        <w:shd w:val="clear" w:color="auto" w:fill="005E82"/>
        <w:spacing w:before="100" w:beforeAutospacing="1" w:after="100" w:afterAutospacing="1" w:line="240" w:lineRule="auto"/>
        <w:rPr>
          <w:rFonts w:ascii="Arial" w:eastAsia="Times New Roman" w:hAnsi="Arial" w:cs="Arial"/>
          <w:color w:val="FFFFFF"/>
          <w:kern w:val="0"/>
          <w:sz w:val="30"/>
          <w:szCs w:val="30"/>
          <w:lang w:eastAsia="en-GB"/>
          <w14:ligatures w14:val="none"/>
        </w:rPr>
      </w:pPr>
      <w:hyperlink r:id="rId59" w:history="1">
        <w:r w:rsidRPr="00C21AFD">
          <w:rPr>
            <w:rFonts w:ascii="Arial" w:eastAsia="Times New Roman" w:hAnsi="Arial" w:cs="Arial"/>
            <w:color w:val="FFFFFF"/>
            <w:kern w:val="0"/>
            <w:sz w:val="30"/>
            <w:szCs w:val="30"/>
            <w:lang w:eastAsia="en-GB"/>
            <w14:ligatures w14:val="none"/>
          </w:rPr>
          <w:t>Camogie</w:t>
        </w:r>
      </w:hyperlink>
    </w:p>
    <w:p w14:paraId="0E07B77C" w14:textId="77777777" w:rsidR="00C21AFD" w:rsidRPr="00C21AFD" w:rsidRDefault="00C21AFD" w:rsidP="00C21AFD">
      <w:pPr>
        <w:numPr>
          <w:ilvl w:val="0"/>
          <w:numId w:val="9"/>
        </w:numPr>
        <w:shd w:val="clear" w:color="auto" w:fill="005E82"/>
        <w:spacing w:before="100" w:beforeAutospacing="1" w:after="100" w:afterAutospacing="1" w:line="240" w:lineRule="auto"/>
        <w:rPr>
          <w:rFonts w:ascii="Arial" w:eastAsia="Times New Roman" w:hAnsi="Arial" w:cs="Arial"/>
          <w:color w:val="FFFFFF"/>
          <w:kern w:val="0"/>
          <w:sz w:val="30"/>
          <w:szCs w:val="30"/>
          <w:lang w:eastAsia="en-GB"/>
          <w14:ligatures w14:val="none"/>
        </w:rPr>
      </w:pPr>
      <w:hyperlink r:id="rId60" w:history="1">
        <w:r w:rsidRPr="00C21AFD">
          <w:rPr>
            <w:rFonts w:ascii="Arial" w:eastAsia="Times New Roman" w:hAnsi="Arial" w:cs="Arial"/>
            <w:color w:val="FFFFFF"/>
            <w:kern w:val="0"/>
            <w:sz w:val="30"/>
            <w:szCs w:val="30"/>
            <w:lang w:eastAsia="en-GB"/>
            <w14:ligatures w14:val="none"/>
          </w:rPr>
          <w:t>Handball</w:t>
        </w:r>
      </w:hyperlink>
    </w:p>
    <w:p w14:paraId="5916CE03" w14:textId="77777777" w:rsidR="00C21AFD" w:rsidRPr="00C21AFD" w:rsidRDefault="00C21AFD" w:rsidP="00C21AFD">
      <w:pPr>
        <w:numPr>
          <w:ilvl w:val="0"/>
          <w:numId w:val="9"/>
        </w:numPr>
        <w:shd w:val="clear" w:color="auto" w:fill="005E82"/>
        <w:spacing w:before="100" w:beforeAutospacing="1" w:after="100" w:afterAutospacing="1" w:line="240" w:lineRule="auto"/>
        <w:rPr>
          <w:rFonts w:ascii="Arial" w:eastAsia="Times New Roman" w:hAnsi="Arial" w:cs="Arial"/>
          <w:color w:val="FFFFFF"/>
          <w:kern w:val="0"/>
          <w:sz w:val="30"/>
          <w:szCs w:val="30"/>
          <w:lang w:eastAsia="en-GB"/>
          <w14:ligatures w14:val="none"/>
        </w:rPr>
      </w:pPr>
      <w:hyperlink r:id="rId61" w:history="1">
        <w:r w:rsidRPr="00C21AFD">
          <w:rPr>
            <w:rFonts w:ascii="Arial" w:eastAsia="Times New Roman" w:hAnsi="Arial" w:cs="Arial"/>
            <w:color w:val="FFFFFF"/>
            <w:kern w:val="0"/>
            <w:sz w:val="30"/>
            <w:szCs w:val="30"/>
            <w:lang w:eastAsia="en-GB"/>
            <w14:ligatures w14:val="none"/>
          </w:rPr>
          <w:t>Rounders</w:t>
        </w:r>
      </w:hyperlink>
    </w:p>
    <w:p w14:paraId="5AEA2B3F" w14:textId="77777777" w:rsidR="00C21AFD" w:rsidRPr="00C21AFD" w:rsidRDefault="00C21AFD" w:rsidP="00C21AFD">
      <w:pPr>
        <w:numPr>
          <w:ilvl w:val="0"/>
          <w:numId w:val="10"/>
        </w:numPr>
        <w:shd w:val="clear" w:color="auto" w:fill="005E82"/>
        <w:spacing w:before="100" w:beforeAutospacing="1" w:after="100" w:afterAutospacing="1" w:line="240" w:lineRule="auto"/>
        <w:rPr>
          <w:rFonts w:ascii="Arial" w:eastAsia="Times New Roman" w:hAnsi="Arial" w:cs="Arial"/>
          <w:color w:val="FFFFFF"/>
          <w:kern w:val="0"/>
          <w:sz w:val="30"/>
          <w:szCs w:val="30"/>
          <w:lang w:eastAsia="en-GB"/>
          <w14:ligatures w14:val="none"/>
        </w:rPr>
      </w:pPr>
      <w:hyperlink r:id="rId62" w:history="1">
        <w:r w:rsidRPr="00C21AFD">
          <w:rPr>
            <w:rFonts w:ascii="Arial" w:eastAsia="Times New Roman" w:hAnsi="Arial" w:cs="Arial"/>
            <w:b/>
            <w:bCs/>
            <w:color w:val="FFFFFF"/>
            <w:kern w:val="0"/>
            <w:sz w:val="30"/>
            <w:szCs w:val="30"/>
            <w:lang w:eastAsia="en-GB"/>
            <w14:ligatures w14:val="none"/>
          </w:rPr>
          <w:t>Quick Links</w:t>
        </w:r>
      </w:hyperlink>
    </w:p>
    <w:p w14:paraId="6489E7C7" w14:textId="77777777" w:rsidR="00C21AFD" w:rsidRPr="00C21AFD" w:rsidRDefault="00C21AFD" w:rsidP="00C21AFD">
      <w:pPr>
        <w:numPr>
          <w:ilvl w:val="0"/>
          <w:numId w:val="10"/>
        </w:numPr>
        <w:shd w:val="clear" w:color="auto" w:fill="005E82"/>
        <w:spacing w:before="100" w:beforeAutospacing="1" w:after="100" w:afterAutospacing="1" w:line="240" w:lineRule="auto"/>
        <w:rPr>
          <w:rFonts w:ascii="Arial" w:eastAsia="Times New Roman" w:hAnsi="Arial" w:cs="Arial"/>
          <w:color w:val="FFFFFF"/>
          <w:kern w:val="0"/>
          <w:sz w:val="30"/>
          <w:szCs w:val="30"/>
          <w:lang w:eastAsia="en-GB"/>
          <w14:ligatures w14:val="none"/>
        </w:rPr>
      </w:pPr>
      <w:hyperlink r:id="rId63" w:history="1">
        <w:r w:rsidRPr="00C21AFD">
          <w:rPr>
            <w:rFonts w:ascii="Arial" w:eastAsia="Times New Roman" w:hAnsi="Arial" w:cs="Arial"/>
            <w:color w:val="FFFFFF"/>
            <w:kern w:val="0"/>
            <w:sz w:val="30"/>
            <w:szCs w:val="30"/>
            <w:lang w:eastAsia="en-GB"/>
            <w14:ligatures w14:val="none"/>
          </w:rPr>
          <w:t>Transfers and Sanctions</w:t>
        </w:r>
      </w:hyperlink>
    </w:p>
    <w:p w14:paraId="198D999B" w14:textId="77777777" w:rsidR="00C21AFD" w:rsidRPr="00C21AFD" w:rsidRDefault="00C21AFD" w:rsidP="00C21AFD">
      <w:pPr>
        <w:numPr>
          <w:ilvl w:val="0"/>
          <w:numId w:val="10"/>
        </w:numPr>
        <w:shd w:val="clear" w:color="auto" w:fill="005E82"/>
        <w:spacing w:before="100" w:beforeAutospacing="1" w:after="100" w:afterAutospacing="1" w:line="240" w:lineRule="auto"/>
        <w:rPr>
          <w:rFonts w:ascii="Arial" w:eastAsia="Times New Roman" w:hAnsi="Arial" w:cs="Arial"/>
          <w:color w:val="FFFFFF"/>
          <w:kern w:val="0"/>
          <w:sz w:val="30"/>
          <w:szCs w:val="30"/>
          <w:lang w:eastAsia="en-GB"/>
          <w14:ligatures w14:val="none"/>
        </w:rPr>
      </w:pPr>
      <w:hyperlink r:id="rId64" w:history="1">
        <w:r w:rsidRPr="00C21AFD">
          <w:rPr>
            <w:rFonts w:ascii="Arial" w:eastAsia="Times New Roman" w:hAnsi="Arial" w:cs="Arial"/>
            <w:color w:val="FFFFFF"/>
            <w:kern w:val="0"/>
            <w:sz w:val="30"/>
            <w:szCs w:val="30"/>
            <w:lang w:eastAsia="en-GB"/>
            <w14:ligatures w14:val="none"/>
          </w:rPr>
          <w:t>Disciplinary Info</w:t>
        </w:r>
      </w:hyperlink>
    </w:p>
    <w:p w14:paraId="684AA0C1" w14:textId="77777777" w:rsidR="00C21AFD" w:rsidRPr="00C21AFD" w:rsidRDefault="00C21AFD" w:rsidP="00C21AFD">
      <w:pPr>
        <w:numPr>
          <w:ilvl w:val="0"/>
          <w:numId w:val="10"/>
        </w:numPr>
        <w:shd w:val="clear" w:color="auto" w:fill="005E82"/>
        <w:spacing w:before="100" w:beforeAutospacing="1" w:after="100" w:afterAutospacing="1" w:line="240" w:lineRule="auto"/>
        <w:rPr>
          <w:rFonts w:ascii="Arial" w:eastAsia="Times New Roman" w:hAnsi="Arial" w:cs="Arial"/>
          <w:color w:val="FFFFFF"/>
          <w:kern w:val="0"/>
          <w:sz w:val="30"/>
          <w:szCs w:val="30"/>
          <w:lang w:eastAsia="en-GB"/>
          <w14:ligatures w14:val="none"/>
        </w:rPr>
      </w:pPr>
      <w:hyperlink r:id="rId65" w:history="1">
        <w:r w:rsidRPr="00C21AFD">
          <w:rPr>
            <w:rFonts w:ascii="Arial" w:eastAsia="Times New Roman" w:hAnsi="Arial" w:cs="Arial"/>
            <w:color w:val="FFFFFF"/>
            <w:kern w:val="0"/>
            <w:sz w:val="30"/>
            <w:szCs w:val="30"/>
            <w:lang w:eastAsia="en-GB"/>
            <w14:ligatures w14:val="none"/>
          </w:rPr>
          <w:t>Vetting</w:t>
        </w:r>
      </w:hyperlink>
    </w:p>
    <w:p w14:paraId="1205F6F7" w14:textId="77777777" w:rsidR="00C21AFD" w:rsidRPr="00C21AFD" w:rsidRDefault="00C21AFD" w:rsidP="00C21AFD">
      <w:pPr>
        <w:numPr>
          <w:ilvl w:val="0"/>
          <w:numId w:val="10"/>
        </w:numPr>
        <w:shd w:val="clear" w:color="auto" w:fill="005E82"/>
        <w:spacing w:before="100" w:beforeAutospacing="1" w:after="100" w:afterAutospacing="1" w:line="240" w:lineRule="auto"/>
        <w:rPr>
          <w:rFonts w:ascii="Arial" w:eastAsia="Times New Roman" w:hAnsi="Arial" w:cs="Arial"/>
          <w:color w:val="FFFFFF"/>
          <w:kern w:val="0"/>
          <w:sz w:val="30"/>
          <w:szCs w:val="30"/>
          <w:lang w:eastAsia="en-GB"/>
          <w14:ligatures w14:val="none"/>
        </w:rPr>
      </w:pPr>
      <w:hyperlink r:id="rId66" w:history="1">
        <w:r w:rsidRPr="00C21AFD">
          <w:rPr>
            <w:rFonts w:ascii="Arial" w:eastAsia="Times New Roman" w:hAnsi="Arial" w:cs="Arial"/>
            <w:color w:val="FFFFFF"/>
            <w:kern w:val="0"/>
            <w:sz w:val="30"/>
            <w:szCs w:val="30"/>
            <w:lang w:eastAsia="en-GB"/>
            <w14:ligatures w14:val="none"/>
          </w:rPr>
          <w:t>Club Website Solution</w:t>
        </w:r>
      </w:hyperlink>
    </w:p>
    <w:p w14:paraId="09E015F6" w14:textId="77777777" w:rsidR="00C21AFD" w:rsidRPr="00C21AFD" w:rsidRDefault="00C21AFD" w:rsidP="00C21AFD">
      <w:pPr>
        <w:numPr>
          <w:ilvl w:val="0"/>
          <w:numId w:val="10"/>
        </w:numPr>
        <w:shd w:val="clear" w:color="auto" w:fill="005E82"/>
        <w:spacing w:before="100" w:beforeAutospacing="1" w:after="100" w:afterAutospacing="1" w:line="240" w:lineRule="auto"/>
        <w:rPr>
          <w:rFonts w:ascii="Arial" w:eastAsia="Times New Roman" w:hAnsi="Arial" w:cs="Arial"/>
          <w:color w:val="FFFFFF"/>
          <w:kern w:val="0"/>
          <w:sz w:val="30"/>
          <w:szCs w:val="30"/>
          <w:lang w:eastAsia="en-GB"/>
          <w14:ligatures w14:val="none"/>
        </w:rPr>
      </w:pPr>
      <w:hyperlink r:id="rId67" w:history="1">
        <w:r w:rsidRPr="00C21AFD">
          <w:rPr>
            <w:rFonts w:ascii="Arial" w:eastAsia="Times New Roman" w:hAnsi="Arial" w:cs="Arial"/>
            <w:color w:val="FFFFFF"/>
            <w:kern w:val="0"/>
            <w:sz w:val="30"/>
            <w:szCs w:val="30"/>
            <w:lang w:eastAsia="en-GB"/>
            <w14:ligatures w14:val="none"/>
          </w:rPr>
          <w:t>Privacy Policy</w:t>
        </w:r>
      </w:hyperlink>
    </w:p>
    <w:p w14:paraId="74B722A1" w14:textId="77777777" w:rsidR="00C21AFD" w:rsidRPr="00C21AFD" w:rsidRDefault="00C21AFD" w:rsidP="00C21AFD">
      <w:pPr>
        <w:numPr>
          <w:ilvl w:val="0"/>
          <w:numId w:val="11"/>
        </w:numPr>
        <w:shd w:val="clear" w:color="auto" w:fill="005E82"/>
        <w:spacing w:before="100" w:beforeAutospacing="1" w:after="100" w:afterAutospacing="1" w:line="240" w:lineRule="auto"/>
        <w:rPr>
          <w:rFonts w:ascii="Arial" w:eastAsia="Times New Roman" w:hAnsi="Arial" w:cs="Arial"/>
          <w:color w:val="FFFFFF"/>
          <w:kern w:val="0"/>
          <w:sz w:val="30"/>
          <w:szCs w:val="30"/>
          <w:lang w:eastAsia="en-GB"/>
          <w14:ligatures w14:val="none"/>
        </w:rPr>
      </w:pPr>
      <w:hyperlink r:id="rId68" w:history="1">
        <w:r w:rsidRPr="00C21AFD">
          <w:rPr>
            <w:rFonts w:ascii="Arial" w:eastAsia="Times New Roman" w:hAnsi="Arial" w:cs="Arial"/>
            <w:b/>
            <w:bCs/>
            <w:color w:val="FFFFFF"/>
            <w:kern w:val="0"/>
            <w:sz w:val="30"/>
            <w:szCs w:val="30"/>
            <w:lang w:eastAsia="en-GB"/>
            <w14:ligatures w14:val="none"/>
          </w:rPr>
          <w:t>Downloads</w:t>
        </w:r>
      </w:hyperlink>
    </w:p>
    <w:p w14:paraId="64B94752" w14:textId="2BCD0985" w:rsidR="007A2E53" w:rsidRDefault="007A2E53"/>
    <w:sectPr w:rsidR="007A2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6041"/>
    <w:multiLevelType w:val="multilevel"/>
    <w:tmpl w:val="B66A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334CE"/>
    <w:multiLevelType w:val="multilevel"/>
    <w:tmpl w:val="0B78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77757"/>
    <w:multiLevelType w:val="multilevel"/>
    <w:tmpl w:val="52D6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F4ED9"/>
    <w:multiLevelType w:val="multilevel"/>
    <w:tmpl w:val="5EE4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01BFC"/>
    <w:multiLevelType w:val="multilevel"/>
    <w:tmpl w:val="94260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687A76"/>
    <w:multiLevelType w:val="multilevel"/>
    <w:tmpl w:val="92A4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CD3036"/>
    <w:multiLevelType w:val="multilevel"/>
    <w:tmpl w:val="A908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246DB9"/>
    <w:multiLevelType w:val="multilevel"/>
    <w:tmpl w:val="5068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043AD0"/>
    <w:multiLevelType w:val="multilevel"/>
    <w:tmpl w:val="16E8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6A1C26"/>
    <w:multiLevelType w:val="multilevel"/>
    <w:tmpl w:val="4CFA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7450A4"/>
    <w:multiLevelType w:val="multilevel"/>
    <w:tmpl w:val="F3DE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1458924">
    <w:abstractNumId w:val="1"/>
  </w:num>
  <w:num w:numId="2" w16cid:durableId="1607956883">
    <w:abstractNumId w:val="4"/>
  </w:num>
  <w:num w:numId="3" w16cid:durableId="1629627178">
    <w:abstractNumId w:val="5"/>
  </w:num>
  <w:num w:numId="4" w16cid:durableId="720595809">
    <w:abstractNumId w:val="7"/>
  </w:num>
  <w:num w:numId="5" w16cid:durableId="1142818541">
    <w:abstractNumId w:val="0"/>
  </w:num>
  <w:num w:numId="6" w16cid:durableId="1330861831">
    <w:abstractNumId w:val="10"/>
  </w:num>
  <w:num w:numId="7" w16cid:durableId="1916234280">
    <w:abstractNumId w:val="9"/>
  </w:num>
  <w:num w:numId="8" w16cid:durableId="1182625580">
    <w:abstractNumId w:val="6"/>
  </w:num>
  <w:num w:numId="9" w16cid:durableId="1297300902">
    <w:abstractNumId w:val="8"/>
  </w:num>
  <w:num w:numId="10" w16cid:durableId="1165977932">
    <w:abstractNumId w:val="2"/>
  </w:num>
  <w:num w:numId="11" w16cid:durableId="14053000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F15"/>
    <w:rsid w:val="00417B00"/>
    <w:rsid w:val="00740F15"/>
    <w:rsid w:val="007A2E53"/>
    <w:rsid w:val="00C21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6A59"/>
  <w15:chartTrackingRefBased/>
  <w15:docId w15:val="{D9A16D3A-6349-4AD2-AF65-01A4977C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24310">
      <w:bodyDiv w:val="1"/>
      <w:marLeft w:val="0"/>
      <w:marRight w:val="0"/>
      <w:marTop w:val="0"/>
      <w:marBottom w:val="0"/>
      <w:divBdr>
        <w:top w:val="none" w:sz="0" w:space="0" w:color="auto"/>
        <w:left w:val="none" w:sz="0" w:space="0" w:color="auto"/>
        <w:bottom w:val="none" w:sz="0" w:space="0" w:color="auto"/>
        <w:right w:val="none" w:sz="0" w:space="0" w:color="auto"/>
      </w:divBdr>
      <w:divsChild>
        <w:div w:id="2055814412">
          <w:marLeft w:val="0"/>
          <w:marRight w:val="0"/>
          <w:marTop w:val="0"/>
          <w:marBottom w:val="0"/>
          <w:divBdr>
            <w:top w:val="none" w:sz="0" w:space="0" w:color="auto"/>
            <w:left w:val="none" w:sz="0" w:space="0" w:color="auto"/>
            <w:bottom w:val="none" w:sz="0" w:space="0" w:color="auto"/>
            <w:right w:val="none" w:sz="0" w:space="0" w:color="auto"/>
          </w:divBdr>
          <w:divsChild>
            <w:div w:id="19208327">
              <w:marLeft w:val="0"/>
              <w:marRight w:val="0"/>
              <w:marTop w:val="100"/>
              <w:marBottom w:val="100"/>
              <w:divBdr>
                <w:top w:val="none" w:sz="0" w:space="0" w:color="auto"/>
                <w:left w:val="none" w:sz="0" w:space="0" w:color="auto"/>
                <w:bottom w:val="none" w:sz="0" w:space="0" w:color="auto"/>
                <w:right w:val="none" w:sz="0" w:space="0" w:color="auto"/>
              </w:divBdr>
              <w:divsChild>
                <w:div w:id="2471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7241">
          <w:marLeft w:val="0"/>
          <w:marRight w:val="0"/>
          <w:marTop w:val="0"/>
          <w:marBottom w:val="0"/>
          <w:divBdr>
            <w:top w:val="none" w:sz="0" w:space="0" w:color="auto"/>
            <w:left w:val="none" w:sz="0" w:space="0" w:color="auto"/>
            <w:bottom w:val="none" w:sz="0" w:space="0" w:color="auto"/>
            <w:right w:val="none" w:sz="0" w:space="0" w:color="auto"/>
          </w:divBdr>
          <w:divsChild>
            <w:div w:id="522979073">
              <w:marLeft w:val="0"/>
              <w:marRight w:val="0"/>
              <w:marTop w:val="100"/>
              <w:marBottom w:val="100"/>
              <w:divBdr>
                <w:top w:val="none" w:sz="0" w:space="0" w:color="auto"/>
                <w:left w:val="none" w:sz="0" w:space="0" w:color="auto"/>
                <w:bottom w:val="none" w:sz="0" w:space="0" w:color="auto"/>
                <w:right w:val="none" w:sz="0" w:space="0" w:color="auto"/>
              </w:divBdr>
            </w:div>
          </w:divsChild>
        </w:div>
        <w:div w:id="456411322">
          <w:marLeft w:val="0"/>
          <w:marRight w:val="0"/>
          <w:marTop w:val="0"/>
          <w:marBottom w:val="0"/>
          <w:divBdr>
            <w:top w:val="none" w:sz="0" w:space="0" w:color="auto"/>
            <w:left w:val="none" w:sz="0" w:space="0" w:color="auto"/>
            <w:bottom w:val="none" w:sz="0" w:space="0" w:color="auto"/>
            <w:right w:val="none" w:sz="0" w:space="0" w:color="auto"/>
          </w:divBdr>
          <w:divsChild>
            <w:div w:id="122575092">
              <w:marLeft w:val="0"/>
              <w:marRight w:val="0"/>
              <w:marTop w:val="0"/>
              <w:marBottom w:val="0"/>
              <w:divBdr>
                <w:top w:val="none" w:sz="0" w:space="0" w:color="auto"/>
                <w:left w:val="none" w:sz="0" w:space="0" w:color="auto"/>
                <w:bottom w:val="none" w:sz="0" w:space="0" w:color="auto"/>
                <w:right w:val="none" w:sz="0" w:space="0" w:color="auto"/>
              </w:divBdr>
            </w:div>
          </w:divsChild>
        </w:div>
        <w:div w:id="663246863">
          <w:marLeft w:val="0"/>
          <w:marRight w:val="0"/>
          <w:marTop w:val="0"/>
          <w:marBottom w:val="0"/>
          <w:divBdr>
            <w:top w:val="none" w:sz="0" w:space="0" w:color="auto"/>
            <w:left w:val="none" w:sz="0" w:space="0" w:color="auto"/>
            <w:bottom w:val="none" w:sz="0" w:space="0" w:color="auto"/>
            <w:right w:val="none" w:sz="0" w:space="0" w:color="auto"/>
          </w:divBdr>
          <w:divsChild>
            <w:div w:id="861091445">
              <w:marLeft w:val="0"/>
              <w:marRight w:val="0"/>
              <w:marTop w:val="0"/>
              <w:marBottom w:val="0"/>
              <w:divBdr>
                <w:top w:val="none" w:sz="0" w:space="0" w:color="auto"/>
                <w:left w:val="none" w:sz="0" w:space="0" w:color="auto"/>
                <w:bottom w:val="none" w:sz="0" w:space="0" w:color="auto"/>
                <w:right w:val="none" w:sz="0" w:space="0" w:color="auto"/>
              </w:divBdr>
            </w:div>
            <w:div w:id="1986080379">
              <w:marLeft w:val="0"/>
              <w:marRight w:val="0"/>
              <w:marTop w:val="0"/>
              <w:marBottom w:val="0"/>
              <w:divBdr>
                <w:top w:val="none" w:sz="0" w:space="0" w:color="auto"/>
                <w:left w:val="none" w:sz="0" w:space="0" w:color="auto"/>
                <w:bottom w:val="none" w:sz="0" w:space="0" w:color="auto"/>
                <w:right w:val="none" w:sz="0" w:space="0" w:color="auto"/>
              </w:divBdr>
              <w:divsChild>
                <w:div w:id="11883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8625">
          <w:marLeft w:val="0"/>
          <w:marRight w:val="0"/>
          <w:marTop w:val="0"/>
          <w:marBottom w:val="0"/>
          <w:divBdr>
            <w:top w:val="none" w:sz="0" w:space="0" w:color="auto"/>
            <w:left w:val="none" w:sz="0" w:space="0" w:color="auto"/>
            <w:bottom w:val="none" w:sz="0" w:space="0" w:color="auto"/>
            <w:right w:val="none" w:sz="0" w:space="0" w:color="auto"/>
          </w:divBdr>
          <w:divsChild>
            <w:div w:id="48462719">
              <w:marLeft w:val="0"/>
              <w:marRight w:val="0"/>
              <w:marTop w:val="100"/>
              <w:marBottom w:val="100"/>
              <w:divBdr>
                <w:top w:val="none" w:sz="0" w:space="0" w:color="auto"/>
                <w:left w:val="none" w:sz="0" w:space="0" w:color="auto"/>
                <w:bottom w:val="none" w:sz="0" w:space="0" w:color="auto"/>
                <w:right w:val="none" w:sz="0" w:space="0" w:color="auto"/>
              </w:divBdr>
              <w:divsChild>
                <w:div w:id="77021926">
                  <w:marLeft w:val="-165"/>
                  <w:marRight w:val="-165"/>
                  <w:marTop w:val="0"/>
                  <w:marBottom w:val="0"/>
                  <w:divBdr>
                    <w:top w:val="none" w:sz="0" w:space="0" w:color="auto"/>
                    <w:left w:val="none" w:sz="0" w:space="0" w:color="auto"/>
                    <w:bottom w:val="none" w:sz="0" w:space="0" w:color="auto"/>
                    <w:right w:val="none" w:sz="0" w:space="0" w:color="auto"/>
                  </w:divBdr>
                  <w:divsChild>
                    <w:div w:id="2041469277">
                      <w:marLeft w:val="0"/>
                      <w:marRight w:val="0"/>
                      <w:marTop w:val="0"/>
                      <w:marBottom w:val="0"/>
                      <w:divBdr>
                        <w:top w:val="none" w:sz="0" w:space="0" w:color="auto"/>
                        <w:left w:val="none" w:sz="0" w:space="0" w:color="auto"/>
                        <w:bottom w:val="none" w:sz="0" w:space="0" w:color="auto"/>
                        <w:right w:val="none" w:sz="0" w:space="0" w:color="auto"/>
                      </w:divBdr>
                      <w:divsChild>
                        <w:div w:id="2017418596">
                          <w:marLeft w:val="0"/>
                          <w:marRight w:val="0"/>
                          <w:marTop w:val="0"/>
                          <w:marBottom w:val="0"/>
                          <w:divBdr>
                            <w:top w:val="none" w:sz="0" w:space="0" w:color="auto"/>
                            <w:left w:val="none" w:sz="0" w:space="0" w:color="auto"/>
                            <w:bottom w:val="none" w:sz="0" w:space="0" w:color="auto"/>
                            <w:right w:val="none" w:sz="0" w:space="0" w:color="auto"/>
                          </w:divBdr>
                          <w:divsChild>
                            <w:div w:id="842011729">
                              <w:marLeft w:val="0"/>
                              <w:marRight w:val="0"/>
                              <w:marTop w:val="0"/>
                              <w:marBottom w:val="0"/>
                              <w:divBdr>
                                <w:top w:val="none" w:sz="0" w:space="0" w:color="auto"/>
                                <w:left w:val="none" w:sz="0" w:space="0" w:color="auto"/>
                                <w:bottom w:val="none" w:sz="0" w:space="0" w:color="auto"/>
                                <w:right w:val="none" w:sz="0" w:space="0" w:color="auto"/>
                              </w:divBdr>
                              <w:divsChild>
                                <w:div w:id="548494537">
                                  <w:marLeft w:val="0"/>
                                  <w:marRight w:val="0"/>
                                  <w:marTop w:val="0"/>
                                  <w:marBottom w:val="0"/>
                                  <w:divBdr>
                                    <w:top w:val="none" w:sz="0" w:space="0" w:color="auto"/>
                                    <w:left w:val="none" w:sz="0" w:space="0" w:color="auto"/>
                                    <w:bottom w:val="none" w:sz="0" w:space="0" w:color="auto"/>
                                    <w:right w:val="none" w:sz="0" w:space="0" w:color="auto"/>
                                  </w:divBdr>
                                  <w:divsChild>
                                    <w:div w:id="642122803">
                                      <w:marLeft w:val="0"/>
                                      <w:marRight w:val="0"/>
                                      <w:marTop w:val="0"/>
                                      <w:marBottom w:val="0"/>
                                      <w:divBdr>
                                        <w:top w:val="none" w:sz="0" w:space="0" w:color="auto"/>
                                        <w:left w:val="none" w:sz="0" w:space="0" w:color="auto"/>
                                        <w:bottom w:val="none" w:sz="0" w:space="0" w:color="auto"/>
                                        <w:right w:val="none" w:sz="0" w:space="0" w:color="auto"/>
                                      </w:divBdr>
                                      <w:divsChild>
                                        <w:div w:id="1766924411">
                                          <w:marLeft w:val="0"/>
                                          <w:marRight w:val="0"/>
                                          <w:marTop w:val="0"/>
                                          <w:marBottom w:val="0"/>
                                          <w:divBdr>
                                            <w:top w:val="none" w:sz="0" w:space="0" w:color="auto"/>
                                            <w:left w:val="none" w:sz="0" w:space="0" w:color="auto"/>
                                            <w:bottom w:val="none" w:sz="0" w:space="0" w:color="auto"/>
                                            <w:right w:val="none" w:sz="0" w:space="0" w:color="auto"/>
                                          </w:divBdr>
                                          <w:divsChild>
                                            <w:div w:id="1347555762">
                                              <w:marLeft w:val="0"/>
                                              <w:marRight w:val="0"/>
                                              <w:marTop w:val="0"/>
                                              <w:marBottom w:val="0"/>
                                              <w:divBdr>
                                                <w:top w:val="none" w:sz="0" w:space="0" w:color="auto"/>
                                                <w:left w:val="none" w:sz="0" w:space="0" w:color="auto"/>
                                                <w:bottom w:val="none" w:sz="0" w:space="0" w:color="auto"/>
                                                <w:right w:val="none" w:sz="0" w:space="0" w:color="auto"/>
                                              </w:divBdr>
                                            </w:div>
                                            <w:div w:id="1584875670">
                                              <w:marLeft w:val="0"/>
                                              <w:marRight w:val="0"/>
                                              <w:marTop w:val="0"/>
                                              <w:marBottom w:val="0"/>
                                              <w:divBdr>
                                                <w:top w:val="none" w:sz="0" w:space="0" w:color="auto"/>
                                                <w:left w:val="none" w:sz="0" w:space="0" w:color="auto"/>
                                                <w:bottom w:val="none" w:sz="0" w:space="0" w:color="auto"/>
                                                <w:right w:val="none" w:sz="0" w:space="0" w:color="auto"/>
                                              </w:divBdr>
                                            </w:div>
                                            <w:div w:id="12698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228115">
                      <w:marLeft w:val="0"/>
                      <w:marRight w:val="0"/>
                      <w:marTop w:val="0"/>
                      <w:marBottom w:val="0"/>
                      <w:divBdr>
                        <w:top w:val="none" w:sz="0" w:space="0" w:color="auto"/>
                        <w:left w:val="none" w:sz="0" w:space="0" w:color="auto"/>
                        <w:bottom w:val="none" w:sz="0" w:space="0" w:color="auto"/>
                        <w:right w:val="none" w:sz="0" w:space="0" w:color="auto"/>
                      </w:divBdr>
                      <w:divsChild>
                        <w:div w:id="573516564">
                          <w:marLeft w:val="0"/>
                          <w:marRight w:val="0"/>
                          <w:marTop w:val="0"/>
                          <w:marBottom w:val="0"/>
                          <w:divBdr>
                            <w:top w:val="none" w:sz="0" w:space="0" w:color="auto"/>
                            <w:left w:val="none" w:sz="0" w:space="0" w:color="auto"/>
                            <w:bottom w:val="none" w:sz="0" w:space="0" w:color="auto"/>
                            <w:right w:val="none" w:sz="0" w:space="0" w:color="auto"/>
                          </w:divBdr>
                          <w:divsChild>
                            <w:div w:id="781539135">
                              <w:marLeft w:val="0"/>
                              <w:marRight w:val="0"/>
                              <w:marTop w:val="0"/>
                              <w:marBottom w:val="0"/>
                              <w:divBdr>
                                <w:top w:val="none" w:sz="0" w:space="0" w:color="auto"/>
                                <w:left w:val="none" w:sz="0" w:space="0" w:color="auto"/>
                                <w:bottom w:val="none" w:sz="0" w:space="0" w:color="auto"/>
                                <w:right w:val="none" w:sz="0" w:space="0" w:color="auto"/>
                              </w:divBdr>
                              <w:divsChild>
                                <w:div w:id="821043157">
                                  <w:marLeft w:val="0"/>
                                  <w:marRight w:val="0"/>
                                  <w:marTop w:val="0"/>
                                  <w:marBottom w:val="0"/>
                                  <w:divBdr>
                                    <w:top w:val="none" w:sz="0" w:space="0" w:color="auto"/>
                                    <w:left w:val="none" w:sz="0" w:space="0" w:color="auto"/>
                                    <w:bottom w:val="none" w:sz="0" w:space="0" w:color="auto"/>
                                    <w:right w:val="none" w:sz="0" w:space="0" w:color="auto"/>
                                  </w:divBdr>
                                  <w:divsChild>
                                    <w:div w:id="1134371593">
                                      <w:marLeft w:val="0"/>
                                      <w:marRight w:val="0"/>
                                      <w:marTop w:val="0"/>
                                      <w:marBottom w:val="0"/>
                                      <w:divBdr>
                                        <w:top w:val="none" w:sz="0" w:space="0" w:color="auto"/>
                                        <w:left w:val="none" w:sz="0" w:space="0" w:color="auto"/>
                                        <w:bottom w:val="none" w:sz="0" w:space="0" w:color="auto"/>
                                        <w:right w:val="none" w:sz="0" w:space="0" w:color="auto"/>
                                      </w:divBdr>
                                      <w:divsChild>
                                        <w:div w:id="981887535">
                                          <w:marLeft w:val="0"/>
                                          <w:marRight w:val="0"/>
                                          <w:marTop w:val="0"/>
                                          <w:marBottom w:val="0"/>
                                          <w:divBdr>
                                            <w:top w:val="none" w:sz="0" w:space="0" w:color="auto"/>
                                            <w:left w:val="none" w:sz="0" w:space="0" w:color="auto"/>
                                            <w:bottom w:val="none" w:sz="0" w:space="0" w:color="auto"/>
                                            <w:right w:val="none" w:sz="0" w:space="0" w:color="auto"/>
                                          </w:divBdr>
                                          <w:divsChild>
                                            <w:div w:id="1548030574">
                                              <w:marLeft w:val="0"/>
                                              <w:marRight w:val="0"/>
                                              <w:marTop w:val="0"/>
                                              <w:marBottom w:val="0"/>
                                              <w:divBdr>
                                                <w:top w:val="none" w:sz="0" w:space="0" w:color="auto"/>
                                                <w:left w:val="none" w:sz="0" w:space="0" w:color="auto"/>
                                                <w:bottom w:val="none" w:sz="0" w:space="0" w:color="auto"/>
                                                <w:right w:val="none" w:sz="0" w:space="0" w:color="auto"/>
                                              </w:divBdr>
                                            </w:div>
                                            <w:div w:id="291910669">
                                              <w:marLeft w:val="0"/>
                                              <w:marRight w:val="0"/>
                                              <w:marTop w:val="0"/>
                                              <w:marBottom w:val="0"/>
                                              <w:divBdr>
                                                <w:top w:val="none" w:sz="0" w:space="0" w:color="auto"/>
                                                <w:left w:val="none" w:sz="0" w:space="0" w:color="auto"/>
                                                <w:bottom w:val="none" w:sz="0" w:space="0" w:color="auto"/>
                                                <w:right w:val="none" w:sz="0" w:space="0" w:color="auto"/>
                                              </w:divBdr>
                                            </w:div>
                                            <w:div w:id="19691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635535">
          <w:marLeft w:val="0"/>
          <w:marRight w:val="0"/>
          <w:marTop w:val="0"/>
          <w:marBottom w:val="0"/>
          <w:divBdr>
            <w:top w:val="none" w:sz="0" w:space="0" w:color="auto"/>
            <w:left w:val="none" w:sz="0" w:space="0" w:color="auto"/>
            <w:bottom w:val="none" w:sz="0" w:space="0" w:color="auto"/>
            <w:right w:val="none" w:sz="0" w:space="0" w:color="auto"/>
          </w:divBdr>
          <w:divsChild>
            <w:div w:id="4722537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hyperlink" Target="https://aib.ie/" TargetMode="External"/><Relationship Id="rId42" Type="http://schemas.openxmlformats.org/officeDocument/2006/relationships/hyperlink" Target="https://www.gaa.ie/my-gaa/players/" TargetMode="External"/><Relationship Id="rId47" Type="http://schemas.openxmlformats.org/officeDocument/2006/relationships/hyperlink" Target="https://www.gaa.ie/my-gaa/world-gaa/" TargetMode="External"/><Relationship Id="rId63" Type="http://schemas.openxmlformats.org/officeDocument/2006/relationships/hyperlink" Target="https://www.gaa.ie/the-gaa/rules-regulations/transfers-and-sanctions-information" TargetMode="External"/><Relationship Id="rId68" Type="http://schemas.openxmlformats.org/officeDocument/2006/relationships/hyperlink" Target="https://www.gaa.ie/downloads/" TargetMode="External"/><Relationship Id="rId7" Type="http://schemas.openxmlformats.org/officeDocument/2006/relationships/hyperlink" Target="https://www.gaa.ie/my-gaa/community-and-health/community-personal-development/safe-talk-training" TargetMode="External"/><Relationship Id="rId2" Type="http://schemas.openxmlformats.org/officeDocument/2006/relationships/styles" Target="styles.xml"/><Relationship Id="rId16" Type="http://schemas.openxmlformats.org/officeDocument/2006/relationships/hyperlink" Target="https://www.gaa.ie/api/pdfs/raw/upload/l501aqhskc1yslqi5vom.docx" TargetMode="External"/><Relationship Id="rId29" Type="http://schemas.openxmlformats.org/officeDocument/2006/relationships/hyperlink" Target="http://www.centra.ie/" TargetMode="External"/><Relationship Id="rId11" Type="http://schemas.openxmlformats.org/officeDocument/2006/relationships/hyperlink" Target="https://www.gaa.ie/my-gaa/community-and-health/" TargetMode="External"/><Relationship Id="rId24" Type="http://schemas.openxmlformats.org/officeDocument/2006/relationships/image" Target="media/image2.png"/><Relationship Id="rId32" Type="http://schemas.openxmlformats.org/officeDocument/2006/relationships/hyperlink" Target="https://www.gaa.ie/" TargetMode="External"/><Relationship Id="rId37" Type="http://schemas.openxmlformats.org/officeDocument/2006/relationships/hyperlink" Target="https://www.gaa.ie/the-gaa/provinces-counties-clubs/" TargetMode="External"/><Relationship Id="rId40" Type="http://schemas.openxmlformats.org/officeDocument/2006/relationships/hyperlink" Target="https://www.gaa.ie/my-gaa/" TargetMode="External"/><Relationship Id="rId45" Type="http://schemas.openxmlformats.org/officeDocument/2006/relationships/hyperlink" Target="https://www.gaa.ie/my-gaa/match-officials/" TargetMode="External"/><Relationship Id="rId53" Type="http://schemas.openxmlformats.org/officeDocument/2006/relationships/hyperlink" Target="https://crokepark.ie/gaa-museum-tours" TargetMode="External"/><Relationship Id="rId58" Type="http://schemas.openxmlformats.org/officeDocument/2006/relationships/hyperlink" Target="http://ladiesgaelic.ie/" TargetMode="External"/><Relationship Id="rId66" Type="http://schemas.openxmlformats.org/officeDocument/2006/relationships/hyperlink" Target="https://www.gaa.ie/my-gaa/administrators/club-website-solution" TargetMode="External"/><Relationship Id="rId5" Type="http://schemas.openxmlformats.org/officeDocument/2006/relationships/hyperlink" Target="https://www.gaa.ie/my-gaa/community-and-health/community-personal-development/club-hwo-training" TargetMode="External"/><Relationship Id="rId61" Type="http://schemas.openxmlformats.org/officeDocument/2006/relationships/hyperlink" Target="http://www.gaarounders.ie/" TargetMode="External"/><Relationship Id="rId19" Type="http://schemas.openxmlformats.org/officeDocument/2006/relationships/hyperlink" Target="https://www.gaa.ie/api/pdfs/image/upload/qa82fmzyh8lniqnkhpve.pdf" TargetMode="External"/><Relationship Id="rId14" Type="http://schemas.openxmlformats.org/officeDocument/2006/relationships/hyperlink" Target="https://www.gaa.ie/api/pdfs/image/upload/emsnelidqbvhflhpn3qm.pdf" TargetMode="External"/><Relationship Id="rId22" Type="http://schemas.openxmlformats.org/officeDocument/2006/relationships/image" Target="media/image1.jpeg"/><Relationship Id="rId27" Type="http://schemas.openxmlformats.org/officeDocument/2006/relationships/hyperlink" Target="https://www.bordgaisenergy.ie/" TargetMode="External"/><Relationship Id="rId30" Type="http://schemas.openxmlformats.org/officeDocument/2006/relationships/image" Target="media/image5.jpeg"/><Relationship Id="rId35" Type="http://schemas.openxmlformats.org/officeDocument/2006/relationships/hyperlink" Target="https://www.gaa.ie/the-gaa/" TargetMode="External"/><Relationship Id="rId43" Type="http://schemas.openxmlformats.org/officeDocument/2006/relationships/hyperlink" Target="https://www.gaa.ie/my-gaa/coaches/" TargetMode="External"/><Relationship Id="rId48" Type="http://schemas.openxmlformats.org/officeDocument/2006/relationships/hyperlink" Target="https://www.gaa.ie/tickets/" TargetMode="External"/><Relationship Id="rId56" Type="http://schemas.openxmlformats.org/officeDocument/2006/relationships/hyperlink" Target="http://www.crokepark.ie/meetings-events" TargetMode="External"/><Relationship Id="rId64" Type="http://schemas.openxmlformats.org/officeDocument/2006/relationships/hyperlink" Target="https://www.gaa.ie/the-gaa/rules-regulations/gaa-discipline" TargetMode="External"/><Relationship Id="rId69" Type="http://schemas.openxmlformats.org/officeDocument/2006/relationships/fontTable" Target="fontTable.xml"/><Relationship Id="rId8" Type="http://schemas.openxmlformats.org/officeDocument/2006/relationships/hyperlink" Target="https://www.gaa.ie/my-gaa/community-and-health/community-personal-development/cirp-training" TargetMode="External"/><Relationship Id="rId51" Type="http://schemas.openxmlformats.org/officeDocument/2006/relationships/hyperlink" Target="http://www.crokepark.ie/match-day/premium" TargetMode="External"/><Relationship Id="rId3" Type="http://schemas.openxmlformats.org/officeDocument/2006/relationships/settings" Target="settings.xml"/><Relationship Id="rId12" Type="http://schemas.openxmlformats.org/officeDocument/2006/relationships/hyperlink" Target="https://www.gaa.ie/api/pdfs/image/upload/dnvtmclynwsp5wqbmbmx.pdf" TargetMode="External"/><Relationship Id="rId17" Type="http://schemas.openxmlformats.org/officeDocument/2006/relationships/hyperlink" Target="https://www.gaa.ie/api/pdfs/raw/upload/duf1yc6tbnfbqp0axiik.xlsx" TargetMode="External"/><Relationship Id="rId25" Type="http://schemas.openxmlformats.org/officeDocument/2006/relationships/hyperlink" Target="https://www.allianz.ie/" TargetMode="External"/><Relationship Id="rId33" Type="http://schemas.openxmlformats.org/officeDocument/2006/relationships/hyperlink" Target="https://www.gaa.ie/football/" TargetMode="External"/><Relationship Id="rId38" Type="http://schemas.openxmlformats.org/officeDocument/2006/relationships/hyperlink" Target="https://www.gaa.ie/the-gaa/rules-regulations/" TargetMode="External"/><Relationship Id="rId46" Type="http://schemas.openxmlformats.org/officeDocument/2006/relationships/hyperlink" Target="https://www.gaa.ie/my-gaa/community-and-health/" TargetMode="External"/><Relationship Id="rId59" Type="http://schemas.openxmlformats.org/officeDocument/2006/relationships/hyperlink" Target="http://www.camogie.ie/" TargetMode="External"/><Relationship Id="rId67" Type="http://schemas.openxmlformats.org/officeDocument/2006/relationships/hyperlink" Target="https://www.gaa.ie/privacy-statement/" TargetMode="External"/><Relationship Id="rId20" Type="http://schemas.openxmlformats.org/officeDocument/2006/relationships/hyperlink" Target="https://www.gaa.ie/api/pdfs/image/upload/ptcjjljhuk1dhpiyogkn.pdf" TargetMode="External"/><Relationship Id="rId41" Type="http://schemas.openxmlformats.org/officeDocument/2006/relationships/hyperlink" Target="https://www.gaa.ie/my-gaa/getting-involved/" TargetMode="External"/><Relationship Id="rId54" Type="http://schemas.openxmlformats.org/officeDocument/2006/relationships/hyperlink" Target="http://www.crokepark.ie/visitor-attractions/stadium-tours" TargetMode="External"/><Relationship Id="rId62" Type="http://schemas.openxmlformats.org/officeDocument/2006/relationships/hyperlink" Target="https://www.gaa.ie/"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aa.ie/my-gaa/community-and-health/community-personal-development/deyli" TargetMode="External"/><Relationship Id="rId15" Type="http://schemas.openxmlformats.org/officeDocument/2006/relationships/hyperlink" Target="https://www.gaa.ie/api/pdfs/image/upload/aafzgildhr629ktkcp0c.pdf" TargetMode="External"/><Relationship Id="rId23" Type="http://schemas.openxmlformats.org/officeDocument/2006/relationships/hyperlink" Target="https://shop.supervalu.ie/shopping/" TargetMode="External"/><Relationship Id="rId28" Type="http://schemas.openxmlformats.org/officeDocument/2006/relationships/image" Target="media/image4.jpeg"/><Relationship Id="rId36" Type="http://schemas.openxmlformats.org/officeDocument/2006/relationships/hyperlink" Target="https://www.gaa.ie/the-gaa/administration/" TargetMode="External"/><Relationship Id="rId49" Type="http://schemas.openxmlformats.org/officeDocument/2006/relationships/hyperlink" Target="https://www.gaa.ie/tickets/where-to-buy/" TargetMode="External"/><Relationship Id="rId57" Type="http://schemas.openxmlformats.org/officeDocument/2006/relationships/hyperlink" Target="https://www.gaa.ie/" TargetMode="External"/><Relationship Id="rId10" Type="http://schemas.openxmlformats.org/officeDocument/2006/relationships/hyperlink" Target="https://www.gaa.ie/my-gaa/index" TargetMode="External"/><Relationship Id="rId31" Type="http://schemas.openxmlformats.org/officeDocument/2006/relationships/image" Target="media/image6.png"/><Relationship Id="rId44" Type="http://schemas.openxmlformats.org/officeDocument/2006/relationships/hyperlink" Target="https://www.gaa.ie/my-gaa/administrators/" TargetMode="External"/><Relationship Id="rId52" Type="http://schemas.openxmlformats.org/officeDocument/2006/relationships/hyperlink" Target="http://www.crokepark.ie/" TargetMode="External"/><Relationship Id="rId60" Type="http://schemas.openxmlformats.org/officeDocument/2006/relationships/hyperlink" Target="http://www.gaahandball.ie/" TargetMode="External"/><Relationship Id="rId65" Type="http://schemas.openxmlformats.org/officeDocument/2006/relationships/hyperlink" Target="https://www.gaa.ie/the-gaa/child-safeguarding-and-protection/vetting" TargetMode="External"/><Relationship Id="rId4" Type="http://schemas.openxmlformats.org/officeDocument/2006/relationships/webSettings" Target="webSettings.xml"/><Relationship Id="rId9" Type="http://schemas.openxmlformats.org/officeDocument/2006/relationships/hyperlink" Target="https://www.gaa.ie/my-gaa/community-and-health/community-personal-development/gambling-awareness-training" TargetMode="External"/><Relationship Id="rId13" Type="http://schemas.openxmlformats.org/officeDocument/2006/relationships/hyperlink" Target="https://www.gaa.ie/api/pdfs/image/upload/ngebrt0hshk48ksrr516.pdf" TargetMode="External"/><Relationship Id="rId18" Type="http://schemas.openxmlformats.org/officeDocument/2006/relationships/hyperlink" Target="https://www.gaa.ie/api/pdfs/image/upload/ophnvfjknpy9m84ndiau.pdf" TargetMode="External"/><Relationship Id="rId39" Type="http://schemas.openxmlformats.org/officeDocument/2006/relationships/hyperlink" Target="https://www.gaa.ie/the-gaa/administration/organisational-structure" TargetMode="External"/><Relationship Id="rId34" Type="http://schemas.openxmlformats.org/officeDocument/2006/relationships/hyperlink" Target="https://www.gaa.ie/hurling/" TargetMode="External"/><Relationship Id="rId50" Type="http://schemas.openxmlformats.org/officeDocument/2006/relationships/hyperlink" Target="https://www.gaa.ie/tickets/gaa-season-ticket/" TargetMode="External"/><Relationship Id="rId55" Type="http://schemas.openxmlformats.org/officeDocument/2006/relationships/hyperlink" Target="https://crokepark.ie/gaa-museum-tours/ericsson-sky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Rafter</dc:creator>
  <cp:keywords/>
  <dc:description/>
  <cp:lastModifiedBy>Mary Rafter</cp:lastModifiedBy>
  <cp:revision>2</cp:revision>
  <dcterms:created xsi:type="dcterms:W3CDTF">2023-05-24T16:46:00Z</dcterms:created>
  <dcterms:modified xsi:type="dcterms:W3CDTF">2023-05-24T16:46:00Z</dcterms:modified>
</cp:coreProperties>
</file>